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37FB" w14:textId="77777777" w:rsidR="00AF5CE1" w:rsidRPr="00241FAE" w:rsidRDefault="003F12F9" w:rsidP="00AF5CE1">
      <w:pPr>
        <w:spacing w:line="240" w:lineRule="auto"/>
        <w:ind w:right="-43"/>
        <w:rPr>
          <w:b/>
          <w:bCs/>
          <w:sz w:val="56"/>
          <w:szCs w:val="48"/>
          <w:lang w:val="en-GB"/>
        </w:rPr>
      </w:pPr>
      <w:proofErr w:type="spellStart"/>
      <w:r w:rsidRPr="00241FAE">
        <w:rPr>
          <w:b/>
          <w:bCs/>
          <w:sz w:val="32"/>
          <w:szCs w:val="32"/>
          <w:lang w:val="en-GB"/>
        </w:rPr>
        <w:t>Antigüedad</w:t>
      </w:r>
      <w:proofErr w:type="spellEnd"/>
      <w:r w:rsidRPr="00241FAE">
        <w:rPr>
          <w:b/>
          <w:bCs/>
          <w:sz w:val="32"/>
          <w:szCs w:val="32"/>
          <w:lang w:val="en-GB"/>
        </w:rPr>
        <w:t xml:space="preserve"> y </w:t>
      </w:r>
      <w:proofErr w:type="spellStart"/>
      <w:r w:rsidRPr="00241FAE">
        <w:rPr>
          <w:b/>
          <w:bCs/>
          <w:sz w:val="32"/>
          <w:szCs w:val="32"/>
          <w:lang w:val="en-GB"/>
        </w:rPr>
        <w:t>Cristianismo</w:t>
      </w:r>
      <w:proofErr w:type="spellEnd"/>
    </w:p>
    <w:p w14:paraId="01056B82" w14:textId="77777777" w:rsidR="00AF5CE1" w:rsidRPr="00241FAE" w:rsidRDefault="00AF5CE1" w:rsidP="00AF5CE1">
      <w:pPr>
        <w:spacing w:line="240" w:lineRule="auto"/>
        <w:ind w:left="0" w:right="-43"/>
        <w:jc w:val="center"/>
        <w:rPr>
          <w:sz w:val="40"/>
          <w:szCs w:val="40"/>
          <w:lang w:val="en-GB"/>
        </w:rPr>
      </w:pPr>
    </w:p>
    <w:p w14:paraId="47FA0D1A" w14:textId="77777777" w:rsidR="00F73C10" w:rsidRPr="00241FAE" w:rsidRDefault="00AF5CE1" w:rsidP="00AF5CE1">
      <w:pPr>
        <w:spacing w:line="240" w:lineRule="auto"/>
        <w:ind w:left="0" w:right="-43"/>
        <w:jc w:val="center"/>
        <w:rPr>
          <w:sz w:val="40"/>
          <w:szCs w:val="40"/>
          <w:lang w:val="en-GB"/>
        </w:rPr>
      </w:pPr>
      <w:r w:rsidRPr="00241FAE">
        <w:rPr>
          <w:lang w:val="en-GB"/>
        </w:rPr>
        <w:t>Authorship Declaration, Good Practices, and Rights Assignment.</w:t>
      </w:r>
    </w:p>
    <w:p w14:paraId="5ED58519" w14:textId="77777777" w:rsidR="00AF5CE1" w:rsidRPr="00241FAE" w:rsidRDefault="00AF5CE1" w:rsidP="00AF5CE1">
      <w:pPr>
        <w:spacing w:line="240" w:lineRule="auto"/>
        <w:ind w:left="11" w:right="6" w:hanging="11"/>
        <w:rPr>
          <w:lang w:val="en-GB"/>
        </w:rPr>
      </w:pPr>
    </w:p>
    <w:p w14:paraId="405FEF8A" w14:textId="77777777" w:rsidR="00AF5CE1" w:rsidRPr="00241FAE" w:rsidRDefault="00AF5CE1" w:rsidP="00AF5CE1">
      <w:pPr>
        <w:ind w:left="11" w:right="6" w:hanging="11"/>
        <w:rPr>
          <w:lang w:val="en-GB"/>
        </w:rPr>
      </w:pPr>
      <w:r w:rsidRPr="00241FAE">
        <w:rPr>
          <w:lang w:val="en-GB"/>
        </w:rPr>
        <w:t xml:space="preserve">The editorial team of the journal </w:t>
      </w:r>
      <w:proofErr w:type="spellStart"/>
      <w:r w:rsidRPr="00241FAE">
        <w:rPr>
          <w:lang w:val="en-GB"/>
        </w:rPr>
        <w:t>Antigüedad</w:t>
      </w:r>
      <w:proofErr w:type="spellEnd"/>
      <w:r w:rsidRPr="00241FAE">
        <w:rPr>
          <w:lang w:val="en-GB"/>
        </w:rPr>
        <w:t xml:space="preserve"> y </w:t>
      </w:r>
      <w:proofErr w:type="spellStart"/>
      <w:r w:rsidRPr="00241FAE">
        <w:rPr>
          <w:lang w:val="en-GB"/>
        </w:rPr>
        <w:t>Cristianismo</w:t>
      </w:r>
      <w:proofErr w:type="spellEnd"/>
      <w:r w:rsidRPr="00241FAE">
        <w:rPr>
          <w:lang w:val="en-GB"/>
        </w:rPr>
        <w:t xml:space="preserve"> reminds authors that submitted manuscripts must be original and unpublished and must not have been previously published in any format. Material previously published in whole or in part will only be accepted when this circumstance is explicitly declared and the source of the original publication is indicated. It shall be the responsibility of the editorial team, taking the evaluation reports into account, to determine whether republishing such work is appropriate.</w:t>
      </w:r>
    </w:p>
    <w:p w14:paraId="3B756AB5" w14:textId="77777777" w:rsidR="00355D67" w:rsidRPr="00241FAE" w:rsidRDefault="00355D67" w:rsidP="00AF5CE1">
      <w:pPr>
        <w:ind w:left="11" w:right="6" w:hanging="11"/>
        <w:rPr>
          <w:lang w:val="en-GB"/>
        </w:rPr>
      </w:pPr>
    </w:p>
    <w:p w14:paraId="228B78F9" w14:textId="7EFBA3CB" w:rsidR="00355D67" w:rsidRPr="00241FAE" w:rsidRDefault="003F12F9" w:rsidP="00AF5CE1">
      <w:pPr>
        <w:ind w:left="11" w:right="6" w:hanging="11"/>
        <w:rPr>
          <w:lang w:val="en-GB"/>
        </w:rPr>
      </w:pPr>
      <w:proofErr w:type="spellStart"/>
      <w:r w:rsidRPr="00241FAE">
        <w:rPr>
          <w:lang w:val="en-GB"/>
        </w:rPr>
        <w:t>Antigüedad</w:t>
      </w:r>
      <w:proofErr w:type="spellEnd"/>
      <w:r w:rsidRPr="00241FAE">
        <w:rPr>
          <w:lang w:val="en-GB"/>
        </w:rPr>
        <w:t xml:space="preserve"> y </w:t>
      </w:r>
      <w:proofErr w:type="spellStart"/>
      <w:r w:rsidRPr="00241FAE">
        <w:rPr>
          <w:lang w:val="en-GB"/>
        </w:rPr>
        <w:t>Cristianismo</w:t>
      </w:r>
      <w:proofErr w:type="spellEnd"/>
      <w:r w:rsidRPr="00241FAE">
        <w:rPr>
          <w:lang w:val="en-GB"/>
        </w:rPr>
        <w:t xml:space="preserve"> adheres to the international </w:t>
      </w:r>
      <w:r>
        <w:fldChar w:fldCharType="begin"/>
      </w:r>
      <w:r w:rsidRPr="002A69D1">
        <w:rPr>
          <w:lang w:val="en-GB"/>
        </w:rPr>
        <w:instrText>HYPERLINK "https://www.studocu.com/in/document/srinivas-university/physiotherapy/core-practices-cope-committee-on-publication-ethics/35964621"</w:instrText>
      </w:r>
      <w:r>
        <w:fldChar w:fldCharType="separate"/>
      </w:r>
      <w:r w:rsidRPr="00241FAE">
        <w:rPr>
          <w:rStyle w:val="Hipervnculo"/>
          <w:lang w:val="en-GB"/>
        </w:rPr>
        <w:t>principles of ethics and good practice in scholarly publishing</w:t>
      </w:r>
      <w:r>
        <w:fldChar w:fldCharType="end"/>
      </w:r>
      <w:r w:rsidRPr="00241FAE">
        <w:rPr>
          <w:lang w:val="en-GB"/>
        </w:rPr>
        <w:t xml:space="preserve"> promoted by the </w:t>
      </w:r>
      <w:r>
        <w:fldChar w:fldCharType="begin"/>
      </w:r>
      <w:r w:rsidRPr="002A69D1">
        <w:rPr>
          <w:lang w:val="en-GB"/>
        </w:rPr>
        <w:instrText>HYPERLINK "https://en.wikipedia.org/wiki/Committee_on_Publication_Ethics"</w:instrText>
      </w:r>
      <w:r>
        <w:fldChar w:fldCharType="separate"/>
      </w:r>
      <w:r w:rsidRPr="00241FAE">
        <w:rPr>
          <w:rStyle w:val="Hipervnculo"/>
          <w:lang w:val="en-GB"/>
        </w:rPr>
        <w:t>Committee on Publication Ethics</w:t>
      </w:r>
      <w:r>
        <w:fldChar w:fldCharType="end"/>
      </w:r>
      <w:r w:rsidRPr="00241FAE">
        <w:rPr>
          <w:lang w:val="en-GB"/>
        </w:rPr>
        <w:t>. Consequently, the editorial team and the authors undertake to respect the standards of scientific integrity, transparency in authorship, and responsibility in the communication of research results.</w:t>
      </w:r>
    </w:p>
    <w:p w14:paraId="5BACAC6A" w14:textId="77777777" w:rsidR="00AF5CE1" w:rsidRPr="00241FAE" w:rsidRDefault="00AF5CE1" w:rsidP="00AF5CE1">
      <w:pPr>
        <w:ind w:left="11" w:right="6" w:hanging="11"/>
        <w:rPr>
          <w:lang w:val="en-GB"/>
        </w:rPr>
      </w:pPr>
    </w:p>
    <w:p w14:paraId="0A5F550C" w14:textId="228A4C36" w:rsidR="00AF5CE1" w:rsidRPr="00241FAE" w:rsidRDefault="00AF5CE1" w:rsidP="00AF5CE1">
      <w:pPr>
        <w:spacing w:after="259"/>
        <w:ind w:left="11" w:right="0"/>
        <w:rPr>
          <w:lang w:val="en-GB"/>
        </w:rPr>
      </w:pPr>
      <w:r w:rsidRPr="00241FAE">
        <w:rPr>
          <w:lang w:val="en-GB"/>
        </w:rPr>
        <w:t xml:space="preserve">The persons signing the work must have contributed significantly to its conception, design, and development or to the analysis and interpretation of the results, as well as to the drafting and critical review of the manuscript. The contact person (corresponding author) must be one of the persons signing the manuscript and must complete this declaration form. At the end of the form, a sheet is included that must be signed by all co-authors of the study, indicating their full name and their participation roles according to the </w:t>
      </w:r>
      <w:r>
        <w:fldChar w:fldCharType="begin"/>
      </w:r>
      <w:r w:rsidRPr="002A69D1">
        <w:rPr>
          <w:lang w:val="en-GB"/>
        </w:rPr>
        <w:instrText>HYPERLINK "https://www.um.es/documents/793464/36946548/Credit.pdf/685d2fa0-ecf9-a20b-92e8-226911a4a9e4?t=1674549951660"</w:instrText>
      </w:r>
      <w:r>
        <w:fldChar w:fldCharType="separate"/>
      </w:r>
      <w:proofErr w:type="spellStart"/>
      <w:r w:rsidRPr="00241FAE">
        <w:rPr>
          <w:rStyle w:val="Hipervnculo"/>
          <w:lang w:val="en-GB"/>
        </w:rPr>
        <w:t>CRediT</w:t>
      </w:r>
      <w:proofErr w:type="spellEnd"/>
      <w:r w:rsidRPr="00241FAE">
        <w:rPr>
          <w:rStyle w:val="Hipervnculo"/>
          <w:lang w:val="en-GB"/>
        </w:rPr>
        <w:t xml:space="preserve"> Taxonomy</w:t>
      </w:r>
      <w:r>
        <w:fldChar w:fldCharType="end"/>
      </w:r>
      <w:r w:rsidRPr="00241FAE">
        <w:rPr>
          <w:lang w:val="en-GB"/>
        </w:rPr>
        <w:t>. The signature must be digital (preferably).</w:t>
      </w:r>
    </w:p>
    <w:p w14:paraId="064E6E7A" w14:textId="77777777" w:rsidR="00AF5CE1" w:rsidRPr="00241FAE" w:rsidRDefault="00AF5CE1" w:rsidP="00AF5CE1">
      <w:pPr>
        <w:spacing w:after="260"/>
        <w:ind w:left="11" w:right="0"/>
        <w:rPr>
          <w:lang w:val="en-GB"/>
        </w:rPr>
      </w:pPr>
      <w:r w:rsidRPr="00241FAE">
        <w:rPr>
          <w:lang w:val="en-GB"/>
        </w:rPr>
        <w:t>This form must be attached, duly completed, as a supplementary file to the manuscript submission to the journal for peer review.</w:t>
      </w:r>
    </w:p>
    <w:p w14:paraId="09F0EBE1" w14:textId="77777777" w:rsidR="00AF5CE1" w:rsidRPr="00241FAE" w:rsidRDefault="00AF5CE1" w:rsidP="00AF5CE1">
      <w:pPr>
        <w:spacing w:after="160" w:line="259" w:lineRule="auto"/>
        <w:ind w:left="0" w:right="0"/>
        <w:jc w:val="left"/>
        <w:rPr>
          <w:b/>
          <w:sz w:val="26"/>
          <w:lang w:val="en-GB"/>
        </w:rPr>
      </w:pPr>
      <w:r w:rsidRPr="00241FAE">
        <w:rPr>
          <w:b/>
          <w:sz w:val="26"/>
          <w:lang w:val="en-GB"/>
        </w:rPr>
        <w:br w:type="page"/>
      </w:r>
    </w:p>
    <w:p w14:paraId="7A95DAFF" w14:textId="77777777" w:rsidR="003F12F9" w:rsidRDefault="003F12F9" w:rsidP="00AF5CE1">
      <w:pPr>
        <w:ind w:left="0"/>
        <w:jc w:val="center"/>
        <w:rPr>
          <w:color w:val="FF0000"/>
        </w:rPr>
      </w:pPr>
      <w:r>
        <w:lastRenderedPageBreak/>
        <w:t>Antigüedad y Cristianismo</w:t>
      </w:r>
    </w:p>
    <w:p w14:paraId="61FF54AE" w14:textId="77777777" w:rsidR="003F12F9" w:rsidRDefault="003F12F9" w:rsidP="00AF5CE1">
      <w:pPr>
        <w:ind w:left="0"/>
        <w:jc w:val="center"/>
        <w:rPr>
          <w:color w:val="FF0000"/>
        </w:rPr>
      </w:pPr>
    </w:p>
    <w:p w14:paraId="1B6094B8" w14:textId="77777777" w:rsidR="00AF5CE1" w:rsidRPr="00AF5CE1" w:rsidRDefault="00AF5CE1" w:rsidP="00AF5CE1">
      <w:pPr>
        <w:ind w:left="0"/>
        <w:jc w:val="center"/>
        <w:rPr>
          <w:rStyle w:val="nfasissutil"/>
        </w:rPr>
      </w:pPr>
      <w:r>
        <w:t>Article title</w:t>
      </w:r>
    </w:p>
    <w:p w14:paraId="633613D5" w14:textId="77777777" w:rsidR="00AF5CE1" w:rsidRDefault="00AF5CE1" w:rsidP="00AF5CE1"/>
    <w:p w14:paraId="2CA3CD0A" w14:textId="77777777" w:rsidR="00AF5CE1" w:rsidRDefault="00AF5CE1" w:rsidP="00AF5CE1">
      <w:pPr>
        <w:ind w:left="0"/>
      </w:pPr>
      <w:r>
        <w:rPr>
          <w:noProof/>
          <w:lang w:val="es-ES" w:eastAsia="es-ES"/>
        </w:rPr>
        <mc:AlternateContent>
          <mc:Choice Requires="wps">
            <w:drawing>
              <wp:inline distT="0" distB="0" distL="0" distR="0" wp14:anchorId="025C066B" wp14:editId="0A12DC82">
                <wp:extent cx="6057900" cy="414655"/>
                <wp:effectExtent l="0" t="0" r="19050" b="23495"/>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14655"/>
                        </a:xfrm>
                        <a:prstGeom prst="rect">
                          <a:avLst/>
                        </a:prstGeom>
                        <a:solidFill>
                          <a:srgbClr val="FFFFFF"/>
                        </a:solidFill>
                        <a:ln w="9525">
                          <a:solidFill>
                            <a:srgbClr val="000000"/>
                          </a:solidFill>
                          <a:miter lim="800000"/>
                          <a:headEnd/>
                          <a:tailEnd/>
                        </a:ln>
                      </wps:spPr>
                      <wps:txbx>
                        <w:txbxContent>
                          <w:p w14:paraId="1881E4FF" w14:textId="77777777" w:rsidR="005741E9" w:rsidRDefault="005741E9" w:rsidP="00AF5CE1">
                            <w:pPr>
                              <w:jc w:val="center"/>
                            </w:pPr>
                          </w:p>
                        </w:txbxContent>
                      </wps:txbx>
                      <wps:bodyPr rot="0" vert="horz" wrap="square" lIns="91440" tIns="45720" rIns="91440" bIns="45720" anchor="t" anchorCtr="0">
                        <a:spAutoFit/>
                      </wps:bodyPr>
                    </wps:wsp>
                  </a:graphicData>
                </a:graphic>
              </wp:inline>
            </w:drawing>
          </mc:Choice>
          <mc:Fallback>
            <w:pict>
              <v:shapetype w14:anchorId="025C066B" id="_x0000_t202" coordsize="21600,21600" o:spt="202" path="m,l,21600r21600,l21600,xe">
                <v:stroke joinstyle="miter"/>
                <v:path gradientshapeok="t" o:connecttype="rect"/>
              </v:shapetype>
              <v:shape id="Cuadro de texto 2" o:spid="_x0000_s1026" type="#_x0000_t202" style="width:477pt;height: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">
                <v:textbox style="mso-fit-shape-to-text:t">
                  <w:txbxContent>
                    <w:p w14:paraId="1881E4FF" w14:textId="77777777" w:rsidR="005741E9" w:rsidRDefault="005741E9" w:rsidP="00AF5CE1">
                      <w:pPr>
                        <w:jc w:val="center"/>
                      </w:pPr>
                    </w:p>
                  </w:txbxContent>
                </v:textbox>
                <w10:anchorlock/>
              </v:shape>
            </w:pict>
          </mc:Fallback>
        </mc:AlternateContent>
      </w:r>
    </w:p>
    <w:p w14:paraId="22FDB95F" w14:textId="77777777" w:rsidR="00AF5CE1" w:rsidRPr="00216EA8" w:rsidRDefault="00AF5CE1" w:rsidP="00AF5CE1">
      <w:pPr>
        <w:spacing w:line="240" w:lineRule="auto"/>
        <w:ind w:left="11" w:right="6" w:hanging="11"/>
        <w:jc w:val="center"/>
        <w:rPr>
          <w:b/>
          <w:i/>
          <w:sz w:val="28"/>
        </w:rPr>
      </w:pPr>
    </w:p>
    <w:p w14:paraId="7ABD48F3" w14:textId="77777777" w:rsidR="00AF5CE1" w:rsidRPr="00241FAE" w:rsidRDefault="00AF5CE1" w:rsidP="002A5F87">
      <w:pPr>
        <w:spacing w:after="499"/>
        <w:ind w:left="40" w:right="127"/>
        <w:rPr>
          <w:lang w:val="en-GB"/>
        </w:rPr>
      </w:pPr>
      <w:r w:rsidRPr="00241FAE">
        <w:rPr>
          <w:lang w:val="en-GB"/>
        </w:rPr>
        <w:t>Declaration of originality and unpublished nature of the work (tick all boxes)</w:t>
      </w:r>
    </w:p>
    <w:p w14:paraId="4AA49181" w14:textId="62AA3144" w:rsidR="00AF5CE1" w:rsidRPr="00241FAE" w:rsidRDefault="00000000" w:rsidP="00A73725">
      <w:pPr>
        <w:ind w:left="660" w:right="0"/>
        <w:rPr>
          <w:sz w:val="22"/>
          <w:szCs w:val="22"/>
          <w:lang w:val="en-GB"/>
        </w:rPr>
      </w:pPr>
      <w:sdt>
        <w:sdtPr>
          <w:rPr>
            <w:lang w:val="en-GB"/>
          </w:rPr>
          <w:id w:val="-1528717809"/>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This work is original and unpublished; it has not been sent and will not be sent to another journal for publication, unless it is rejected.</w:t>
      </w:r>
    </w:p>
    <w:p w14:paraId="266EEC30" w14:textId="77777777" w:rsidR="00AF5CE1" w:rsidRPr="00241FAE" w:rsidRDefault="00AF5CE1" w:rsidP="00A73725">
      <w:pPr>
        <w:ind w:left="660" w:right="0"/>
        <w:rPr>
          <w:sz w:val="22"/>
          <w:szCs w:val="22"/>
          <w:lang w:val="en-GB"/>
        </w:rPr>
      </w:pPr>
    </w:p>
    <w:p w14:paraId="0867BD9D" w14:textId="78B88227" w:rsidR="00AF5CE1" w:rsidRPr="00241FAE" w:rsidRDefault="00000000" w:rsidP="00A73725">
      <w:pPr>
        <w:ind w:left="680" w:right="0"/>
        <w:rPr>
          <w:sz w:val="22"/>
          <w:szCs w:val="22"/>
          <w:lang w:val="en-GB"/>
        </w:rPr>
      </w:pPr>
      <w:sdt>
        <w:sdtPr>
          <w:rPr>
            <w:lang w:val="en-GB"/>
          </w:rPr>
          <w:id w:val="1818303108"/>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None of the data presented in this work has been plagiarized, fabricated, manipulated, or distorted. The original data are clearly distinguished from those already published.</w:t>
      </w:r>
    </w:p>
    <w:p w14:paraId="0EE1F127" w14:textId="77777777" w:rsidR="00AF5CE1" w:rsidRPr="00241FAE" w:rsidRDefault="00AF5CE1" w:rsidP="00A73725">
      <w:pPr>
        <w:ind w:left="680" w:right="0"/>
        <w:rPr>
          <w:sz w:val="22"/>
          <w:szCs w:val="22"/>
          <w:lang w:val="en-GB"/>
        </w:rPr>
      </w:pPr>
    </w:p>
    <w:p w14:paraId="0CED12BA" w14:textId="36D42C7C" w:rsidR="00AF5CE1" w:rsidRPr="00241FAE" w:rsidRDefault="00000000" w:rsidP="00A73725">
      <w:pPr>
        <w:ind w:left="680" w:right="133"/>
        <w:rPr>
          <w:sz w:val="22"/>
          <w:szCs w:val="22"/>
          <w:lang w:val="en-GB"/>
        </w:rPr>
      </w:pPr>
      <w:sdt>
        <w:sdtPr>
          <w:rPr>
            <w:lang w:val="en-GB"/>
          </w:rPr>
          <w:id w:val="-1295290061"/>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original sources on which the information contained in the manuscript is based are identified and cited, as are the theories and data from other previously published works.</w:t>
      </w:r>
    </w:p>
    <w:p w14:paraId="7DF42DD4" w14:textId="77777777" w:rsidR="00AF5CE1" w:rsidRPr="00241FAE" w:rsidRDefault="00AF5CE1" w:rsidP="00A73725">
      <w:pPr>
        <w:ind w:left="680" w:right="133"/>
        <w:rPr>
          <w:sz w:val="22"/>
          <w:szCs w:val="22"/>
          <w:lang w:val="en-GB"/>
        </w:rPr>
      </w:pPr>
    </w:p>
    <w:p w14:paraId="1B8F0A11" w14:textId="7E43BE07" w:rsidR="00AF5CE1" w:rsidRPr="00241FAE" w:rsidRDefault="00000000" w:rsidP="00A73725">
      <w:pPr>
        <w:ind w:left="690" w:right="125"/>
        <w:rPr>
          <w:sz w:val="22"/>
          <w:szCs w:val="22"/>
          <w:lang w:val="en-GB"/>
        </w:rPr>
      </w:pPr>
      <w:sdt>
        <w:sdtPr>
          <w:rPr>
            <w:lang w:val="en-GB"/>
          </w:rPr>
          <w:id w:val="-624779649"/>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source of figures, tables, data, photographs, etc. previously published is properly cited in the article, and the necessary permissions for their reproduction in any medium are provided.</w:t>
      </w:r>
    </w:p>
    <w:p w14:paraId="5981DEF4" w14:textId="77777777" w:rsidR="00AF5CE1" w:rsidRPr="00241FAE" w:rsidRDefault="00AF5CE1" w:rsidP="00A73725">
      <w:pPr>
        <w:ind w:left="690" w:right="125"/>
        <w:rPr>
          <w:sz w:val="22"/>
          <w:szCs w:val="22"/>
          <w:lang w:val="en-GB"/>
        </w:rPr>
      </w:pPr>
    </w:p>
    <w:p w14:paraId="665319FE" w14:textId="3F4D2E90" w:rsidR="00AF5CE1" w:rsidRPr="00241FAE" w:rsidRDefault="00000000" w:rsidP="00A73725">
      <w:pPr>
        <w:spacing w:after="499"/>
        <w:ind w:left="690" w:right="127"/>
        <w:rPr>
          <w:sz w:val="22"/>
          <w:szCs w:val="22"/>
          <w:lang w:val="en-GB"/>
        </w:rPr>
      </w:pPr>
      <w:sdt>
        <w:sdtPr>
          <w:rPr>
            <w:lang w:val="en-GB"/>
          </w:rPr>
          <w:id w:val="264034994"/>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Consent has been obtained from those who have provided unpublished data obtained through oral or written communication, and both such communication and authorship are properly identified.</w:t>
      </w:r>
    </w:p>
    <w:p w14:paraId="1D191FEF" w14:textId="77777777" w:rsidR="00AF5CE1" w:rsidRPr="00241FAE" w:rsidRDefault="00AF5CE1" w:rsidP="072C5021">
      <w:pPr>
        <w:spacing w:after="257"/>
        <w:ind w:left="40" w:right="0"/>
        <w:rPr>
          <w:b/>
          <w:bCs/>
          <w:lang w:val="en-GB"/>
        </w:rPr>
      </w:pPr>
    </w:p>
    <w:p w14:paraId="67EAD48F" w14:textId="77777777" w:rsidR="00AF5CE1" w:rsidRPr="00241FAE" w:rsidRDefault="00AF5CE1" w:rsidP="072C5021">
      <w:pPr>
        <w:spacing w:after="257"/>
        <w:rPr>
          <w:lang w:val="en-GB"/>
        </w:rPr>
      </w:pPr>
      <w:r w:rsidRPr="00241FAE">
        <w:rPr>
          <w:lang w:val="en-GB"/>
        </w:rPr>
        <w:br w:type="page"/>
      </w:r>
    </w:p>
    <w:p w14:paraId="36E96FC1" w14:textId="77777777" w:rsidR="00AF5CE1" w:rsidRPr="00241FAE" w:rsidRDefault="00AF5CE1" w:rsidP="072C5021">
      <w:pPr>
        <w:spacing w:after="257"/>
        <w:ind w:left="40" w:right="0"/>
        <w:rPr>
          <w:lang w:val="en-GB"/>
        </w:rPr>
      </w:pPr>
      <w:r w:rsidRPr="00241FAE">
        <w:rPr>
          <w:lang w:val="en-GB"/>
        </w:rPr>
        <w:lastRenderedPageBreak/>
        <w:t>Declaration of partial or total duplication (tick only the boxes that are necessary)</w:t>
      </w:r>
    </w:p>
    <w:p w14:paraId="347117FB" w14:textId="18588830" w:rsidR="00AF5CE1" w:rsidRPr="00241FAE" w:rsidRDefault="00000000" w:rsidP="00A73725">
      <w:pPr>
        <w:ind w:left="720" w:right="0"/>
        <w:rPr>
          <w:sz w:val="22"/>
          <w:szCs w:val="22"/>
          <w:lang w:val="en-GB"/>
        </w:rPr>
      </w:pPr>
      <w:sdt>
        <w:sdtPr>
          <w:rPr>
            <w:lang w:val="en-GB"/>
          </w:rPr>
          <w:id w:val="503327447"/>
          <w14:checkbox>
            <w14:checked w14:val="0"/>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Parts of this manuscript have been published previously (complete the relevant information in the observations section and provide those texts).</w:t>
      </w:r>
    </w:p>
    <w:p w14:paraId="71B1BBFE" w14:textId="77777777" w:rsidR="00AF5CE1" w:rsidRPr="00241FAE" w:rsidRDefault="00AF5CE1" w:rsidP="00A73725">
      <w:pPr>
        <w:ind w:left="410" w:right="0"/>
        <w:rPr>
          <w:sz w:val="22"/>
          <w:szCs w:val="22"/>
          <w:lang w:val="en-GB"/>
        </w:rPr>
      </w:pPr>
    </w:p>
    <w:p w14:paraId="4A85E7DF" w14:textId="5F1DCE89" w:rsidR="00AF5CE1" w:rsidRPr="00241FAE" w:rsidRDefault="00000000" w:rsidP="00A73725">
      <w:pPr>
        <w:spacing w:after="500"/>
        <w:ind w:left="720" w:right="188"/>
        <w:rPr>
          <w:sz w:val="22"/>
          <w:szCs w:val="22"/>
          <w:lang w:val="en-GB"/>
        </w:rPr>
      </w:pPr>
      <w:sdt>
        <w:sdtPr>
          <w:rPr>
            <w:lang w:val="en-GB"/>
          </w:rPr>
          <w:id w:val="786083209"/>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This work is the translation of another work previously published and has the consent of the editors of that publication. This circumstance will be expressly acknowledged in the final publication. (complete the relevant information in the observations section and provide that text).</w:t>
      </w:r>
    </w:p>
    <w:p w14:paraId="0E1D45BC" w14:textId="77777777" w:rsidR="00AF5CE1" w:rsidRPr="00241FAE" w:rsidRDefault="00AF5CE1" w:rsidP="00AF5CE1">
      <w:pPr>
        <w:spacing w:after="257"/>
        <w:ind w:left="30" w:right="0"/>
        <w:rPr>
          <w:lang w:val="en-GB"/>
        </w:rPr>
      </w:pPr>
      <w:r w:rsidRPr="00241FAE">
        <w:rPr>
          <w:lang w:val="en-GB"/>
        </w:rPr>
        <w:t>Authorship (tick all boxes)</w:t>
      </w:r>
    </w:p>
    <w:p w14:paraId="1408EA1B" w14:textId="47A6D7CF" w:rsidR="00AF5CE1" w:rsidRPr="00241FAE" w:rsidRDefault="00000000" w:rsidP="00A73725">
      <w:pPr>
        <w:ind w:left="720" w:right="272"/>
        <w:rPr>
          <w:sz w:val="22"/>
          <w:szCs w:val="22"/>
          <w:lang w:val="en-GB"/>
        </w:rPr>
      </w:pPr>
      <w:sdt>
        <w:sdtPr>
          <w:rPr>
            <w:lang w:val="en-GB"/>
          </w:rPr>
          <w:id w:val="-1525780038"/>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All persons signing this work participated in its planning, design, and execution, as well as in the interpretation of the results. They also critically reviewed the work, approved its final version, and agree to its publication.</w:t>
      </w:r>
    </w:p>
    <w:p w14:paraId="3509D91D" w14:textId="77777777" w:rsidR="00AF5CE1" w:rsidRPr="00241FAE" w:rsidRDefault="00AF5CE1" w:rsidP="00A73725">
      <w:pPr>
        <w:ind w:left="390" w:right="272"/>
        <w:rPr>
          <w:sz w:val="22"/>
          <w:szCs w:val="22"/>
          <w:lang w:val="en-GB"/>
        </w:rPr>
      </w:pPr>
    </w:p>
    <w:p w14:paraId="55DAF611" w14:textId="5339F5AB" w:rsidR="00AF5CE1" w:rsidRPr="00241FAE" w:rsidRDefault="00000000" w:rsidP="00A73725">
      <w:pPr>
        <w:ind w:left="720" w:right="0"/>
        <w:rPr>
          <w:sz w:val="22"/>
          <w:szCs w:val="22"/>
          <w:lang w:val="en-GB"/>
        </w:rPr>
      </w:pPr>
      <w:sdt>
        <w:sdtPr>
          <w:rPr>
            <w:lang w:val="en-GB"/>
          </w:rPr>
          <w:id w:val="-287045845"/>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No responsible author of the work has been omitted, and the criteria for scientific authorship are met.</w:t>
      </w:r>
    </w:p>
    <w:p w14:paraId="4C1EBD6C" w14:textId="77777777" w:rsidR="00AF5CE1" w:rsidRPr="00241FAE" w:rsidRDefault="00AF5CE1" w:rsidP="00AF5CE1">
      <w:pPr>
        <w:pStyle w:val="Ttulo3"/>
        <w:ind w:left="-5"/>
        <w:rPr>
          <w:color w:val="auto"/>
          <w:sz w:val="24"/>
          <w:szCs w:val="24"/>
          <w:lang w:val="en-GB"/>
        </w:rPr>
      </w:pPr>
      <w:r w:rsidRPr="00241FAE">
        <w:rPr>
          <w:lang w:val="en-GB"/>
        </w:rPr>
        <w:t>Data collection and interpretation of results (tick all boxes)</w:t>
      </w:r>
    </w:p>
    <w:p w14:paraId="5255AA81" w14:textId="55E27E2D" w:rsidR="00AF5CE1" w:rsidRPr="00241FAE" w:rsidRDefault="00000000" w:rsidP="00A73725">
      <w:pPr>
        <w:ind w:left="720" w:right="269"/>
        <w:rPr>
          <w:sz w:val="22"/>
          <w:szCs w:val="22"/>
          <w:lang w:val="en-GB"/>
        </w:rPr>
      </w:pPr>
      <w:sdt>
        <w:sdtPr>
          <w:rPr>
            <w:lang w:val="en-GB"/>
          </w:rPr>
          <w:id w:val="-484165168"/>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authors of this work have avoided errors in its experimental or theoretical design, in the presentation of the results, and in their interpretation. Should they discover any error in the article, before or after its publication, they will immediately notify the journal’s editors.</w:t>
      </w:r>
    </w:p>
    <w:p w14:paraId="3B7B01A3" w14:textId="77777777" w:rsidR="00AF5CE1" w:rsidRPr="00241FAE" w:rsidRDefault="00AF5CE1" w:rsidP="00A73725">
      <w:pPr>
        <w:ind w:left="720" w:right="269"/>
        <w:rPr>
          <w:sz w:val="22"/>
          <w:szCs w:val="22"/>
          <w:lang w:val="en-GB"/>
        </w:rPr>
      </w:pPr>
    </w:p>
    <w:p w14:paraId="78FA9DD5" w14:textId="3A7777E4" w:rsidR="00AF5CE1" w:rsidRPr="00241FAE" w:rsidRDefault="00000000" w:rsidP="00A73725">
      <w:pPr>
        <w:spacing w:after="500"/>
        <w:ind w:left="720" w:right="0"/>
        <w:rPr>
          <w:sz w:val="22"/>
          <w:szCs w:val="22"/>
          <w:lang w:val="en-GB"/>
        </w:rPr>
      </w:pPr>
      <w:sdt>
        <w:sdtPr>
          <w:rPr>
            <w:lang w:val="en-GB"/>
          </w:rPr>
          <w:id w:val="-598405139"/>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results of this study have been interpreted objectively. Any result contrary to the viewpoint of those signing is set out and discussed in the article.</w:t>
      </w:r>
    </w:p>
    <w:p w14:paraId="4185E97E" w14:textId="77777777" w:rsidR="00AF5CE1" w:rsidRPr="00241FAE" w:rsidRDefault="00AF5CE1" w:rsidP="072C5021">
      <w:pPr>
        <w:pStyle w:val="Ttulo3"/>
        <w:ind w:left="-5"/>
        <w:rPr>
          <w:b/>
          <w:bCs/>
          <w:color w:val="auto"/>
          <w:sz w:val="24"/>
          <w:szCs w:val="24"/>
          <w:lang w:val="en-GB"/>
        </w:rPr>
      </w:pPr>
    </w:p>
    <w:p w14:paraId="495B5D04" w14:textId="77777777" w:rsidR="00AF5CE1" w:rsidRPr="00241FAE" w:rsidRDefault="00AF5CE1" w:rsidP="072C5021">
      <w:pPr>
        <w:rPr>
          <w:lang w:val="en-GB"/>
        </w:rPr>
      </w:pPr>
      <w:r w:rsidRPr="00241FAE">
        <w:rPr>
          <w:lang w:val="en-GB"/>
        </w:rPr>
        <w:br w:type="page"/>
      </w:r>
    </w:p>
    <w:p w14:paraId="510C3EEA" w14:textId="77777777" w:rsidR="00AF5CE1" w:rsidRPr="00241FAE" w:rsidRDefault="00AF5CE1" w:rsidP="00AF5CE1">
      <w:pPr>
        <w:pStyle w:val="Ttulo3"/>
        <w:ind w:left="-5"/>
        <w:rPr>
          <w:color w:val="auto"/>
          <w:sz w:val="24"/>
          <w:szCs w:val="24"/>
          <w:lang w:val="en-GB"/>
        </w:rPr>
      </w:pPr>
      <w:r w:rsidRPr="00241FAE">
        <w:rPr>
          <w:lang w:val="en-GB"/>
        </w:rPr>
        <w:lastRenderedPageBreak/>
        <w:t>Funding sources and acknowledgements (tick all boxes)</w:t>
      </w:r>
    </w:p>
    <w:p w14:paraId="5DD67664" w14:textId="65AF648E" w:rsidR="00AF5CE1" w:rsidRPr="00241FAE" w:rsidRDefault="00000000" w:rsidP="00A73725">
      <w:pPr>
        <w:ind w:left="720" w:right="0"/>
        <w:rPr>
          <w:b/>
          <w:sz w:val="22"/>
          <w:szCs w:val="22"/>
          <w:lang w:val="en-GB"/>
        </w:rPr>
      </w:pPr>
      <w:sdt>
        <w:sdtPr>
          <w:rPr>
            <w:lang w:val="en-GB"/>
          </w:rPr>
          <w:id w:val="-635631769"/>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All funding sources granted for this study are acknowledged, indicating concisely the funding body and the identification code.</w:t>
      </w:r>
    </w:p>
    <w:p w14:paraId="0788BCF0" w14:textId="77777777" w:rsidR="002A5F87" w:rsidRPr="00241FAE" w:rsidRDefault="002A5F87" w:rsidP="00A73725">
      <w:pPr>
        <w:ind w:left="720" w:right="0"/>
        <w:rPr>
          <w:sz w:val="22"/>
          <w:szCs w:val="22"/>
          <w:lang w:val="en-GB"/>
        </w:rPr>
      </w:pPr>
    </w:p>
    <w:p w14:paraId="23C4F82A" w14:textId="2E35E06A" w:rsidR="00AF5CE1" w:rsidRPr="00241FAE" w:rsidRDefault="00000000" w:rsidP="00A73725">
      <w:pPr>
        <w:spacing w:after="499"/>
        <w:ind w:left="720" w:right="126"/>
        <w:rPr>
          <w:b/>
          <w:sz w:val="22"/>
          <w:szCs w:val="22"/>
          <w:lang w:val="en-GB"/>
        </w:rPr>
      </w:pPr>
      <w:sdt>
        <w:sdtPr>
          <w:rPr>
            <w:lang w:val="en-GB"/>
          </w:rPr>
          <w:id w:val="724805198"/>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acknowledgements mention the persons who have collaborated in the preparation of the work but do not appear as authors and are not responsible for the content of the manuscript.</w:t>
      </w:r>
    </w:p>
    <w:p w14:paraId="567126D8" w14:textId="77777777" w:rsidR="009C06F9" w:rsidRPr="00241FAE" w:rsidRDefault="009C06F9" w:rsidP="009C06F9">
      <w:pPr>
        <w:ind w:left="0"/>
        <w:rPr>
          <w:b/>
          <w:lang w:val="en-GB"/>
        </w:rPr>
      </w:pPr>
      <w:r w:rsidRPr="00241FAE">
        <w:rPr>
          <w:lang w:val="en-GB"/>
        </w:rPr>
        <w:t>Conflict of interest (tick this box if necessary)</w:t>
      </w:r>
    </w:p>
    <w:p w14:paraId="4DEC002A" w14:textId="77777777" w:rsidR="009C06F9" w:rsidRPr="00241FAE" w:rsidRDefault="009C06F9" w:rsidP="009C06F9">
      <w:pPr>
        <w:ind w:left="0"/>
        <w:rPr>
          <w:lang w:val="en-GB"/>
        </w:rPr>
      </w:pPr>
    </w:p>
    <w:p w14:paraId="71CF20F9" w14:textId="2A269321" w:rsidR="009C06F9" w:rsidRPr="00241FAE" w:rsidRDefault="00000000" w:rsidP="072C5021">
      <w:pPr>
        <w:spacing w:after="499"/>
        <w:ind w:left="720" w:right="124"/>
        <w:rPr>
          <w:sz w:val="22"/>
          <w:szCs w:val="22"/>
          <w:lang w:val="en-GB"/>
        </w:rPr>
      </w:pPr>
      <w:sdt>
        <w:sdtPr>
          <w:rPr>
            <w:lang w:val="en-GB"/>
          </w:rPr>
          <w:id w:val="694351457"/>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In the observations section, the signatories report any commercial, financial, or personal link with persons or institutions that could have interests related to the proposed work.</w:t>
      </w:r>
    </w:p>
    <w:p w14:paraId="3230E8DE" w14:textId="77777777" w:rsidR="00AF5CE1" w:rsidRPr="00241FAE" w:rsidRDefault="00AF5CE1" w:rsidP="072C5021">
      <w:pPr>
        <w:spacing w:after="499"/>
        <w:ind w:left="0" w:right="124"/>
        <w:rPr>
          <w:sz w:val="22"/>
          <w:szCs w:val="22"/>
          <w:lang w:val="en-GB"/>
        </w:rPr>
      </w:pPr>
      <w:r w:rsidRPr="00241FAE">
        <w:rPr>
          <w:lang w:val="en-GB"/>
        </w:rPr>
        <w:t>Research data deposit (tick the boxes that apply)</w:t>
      </w:r>
    </w:p>
    <w:p w14:paraId="19626298" w14:textId="76C95292" w:rsidR="006C5B63" w:rsidRPr="00241FAE" w:rsidRDefault="00000000" w:rsidP="072C5021">
      <w:pPr>
        <w:spacing w:after="120"/>
        <w:ind w:left="720" w:right="0"/>
        <w:rPr>
          <w:sz w:val="22"/>
          <w:szCs w:val="22"/>
          <w:lang w:val="en-GB"/>
        </w:rPr>
      </w:pPr>
      <w:sdt>
        <w:sdtPr>
          <w:rPr>
            <w:lang w:val="en-GB"/>
          </w:rPr>
          <w:id w:val="1221482981"/>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datasets obtained from the research presented in this article have been deposited in an institutional or thematic repository (</w:t>
      </w:r>
      <w:proofErr w:type="spellStart"/>
      <w:r w:rsidR="00241FAE" w:rsidRPr="00241FAE">
        <w:rPr>
          <w:lang w:val="en-GB"/>
        </w:rPr>
        <w:t>Zenodo</w:t>
      </w:r>
      <w:proofErr w:type="spellEnd"/>
      <w:r w:rsidR="00241FAE" w:rsidRPr="00241FAE">
        <w:rPr>
          <w:lang w:val="en-GB"/>
        </w:rPr>
        <w:t xml:space="preserve">, </w:t>
      </w:r>
      <w:proofErr w:type="spellStart"/>
      <w:r w:rsidR="00241FAE" w:rsidRPr="00241FAE">
        <w:rPr>
          <w:lang w:val="en-GB"/>
        </w:rPr>
        <w:t>Figshare</w:t>
      </w:r>
      <w:proofErr w:type="spellEnd"/>
      <w:r w:rsidR="00241FAE" w:rsidRPr="00241FAE">
        <w:rPr>
          <w:lang w:val="en-GB"/>
        </w:rPr>
        <w:t>, Dryad, etc.) or have been sent together with the manuscript to be deposited in the DIGITUM repository.</w:t>
      </w:r>
    </w:p>
    <w:p w14:paraId="6E6D21CE" w14:textId="0D7F2A45" w:rsidR="00EF5072" w:rsidRPr="00241FAE" w:rsidRDefault="00000000" w:rsidP="00A73725">
      <w:pPr>
        <w:spacing w:after="120"/>
        <w:ind w:left="720" w:right="0"/>
        <w:rPr>
          <w:sz w:val="22"/>
          <w:szCs w:val="22"/>
          <w:lang w:val="en-GB"/>
        </w:rPr>
      </w:pPr>
      <w:sdt>
        <w:sdtPr>
          <w:rPr>
            <w:lang w:val="en-GB"/>
          </w:rPr>
          <w:id w:val="980502505"/>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data are anonymized.</w:t>
      </w:r>
    </w:p>
    <w:p w14:paraId="6BB6CBB4" w14:textId="39D4B568" w:rsidR="006C5B63" w:rsidRPr="00241FAE" w:rsidRDefault="00000000" w:rsidP="00A73725">
      <w:pPr>
        <w:spacing w:after="120"/>
        <w:ind w:left="720" w:right="0"/>
        <w:rPr>
          <w:sz w:val="22"/>
          <w:szCs w:val="22"/>
          <w:lang w:val="en-GB"/>
        </w:rPr>
      </w:pPr>
      <w:sdt>
        <w:sdtPr>
          <w:rPr>
            <w:lang w:val="en-GB"/>
          </w:rPr>
          <w:id w:val="-1281884413"/>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data are included within the manuscript (or supplementary materials).</w:t>
      </w:r>
    </w:p>
    <w:p w14:paraId="5EB19992" w14:textId="10A4FC69" w:rsidR="006C5B63" w:rsidRPr="00241FAE" w:rsidRDefault="00000000" w:rsidP="00A73725">
      <w:pPr>
        <w:spacing w:after="120"/>
        <w:ind w:left="720" w:right="0"/>
        <w:rPr>
          <w:sz w:val="22"/>
          <w:szCs w:val="22"/>
          <w:lang w:val="en-GB"/>
        </w:rPr>
      </w:pPr>
      <w:sdt>
        <w:sdtPr>
          <w:rPr>
            <w:lang w:val="en-GB"/>
          </w:rPr>
          <w:id w:val="-1592698501"/>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No new data were generated (theoretical study or review).</w:t>
      </w:r>
    </w:p>
    <w:p w14:paraId="5E5D6681" w14:textId="6BCE62A7" w:rsidR="00EF5072" w:rsidRPr="00241FAE" w:rsidRDefault="00000000" w:rsidP="00A73725">
      <w:pPr>
        <w:spacing w:after="120"/>
        <w:ind w:left="720" w:right="0"/>
        <w:rPr>
          <w:sz w:val="22"/>
          <w:szCs w:val="22"/>
          <w:lang w:val="en-GB"/>
        </w:rPr>
      </w:pPr>
      <w:sdt>
        <w:sdtPr>
          <w:rPr>
            <w:lang w:val="en-GB"/>
          </w:rPr>
          <w:id w:val="-776321769"/>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data cannot be shared for ethical/legal reasons.</w:t>
      </w:r>
    </w:p>
    <w:p w14:paraId="4032555B" w14:textId="085BDFE6" w:rsidR="006C5B63" w:rsidRPr="00241FAE" w:rsidRDefault="00000000" w:rsidP="00A73725">
      <w:pPr>
        <w:spacing w:after="120"/>
        <w:ind w:left="720" w:right="0"/>
        <w:rPr>
          <w:sz w:val="22"/>
          <w:szCs w:val="22"/>
          <w:lang w:val="en-GB"/>
        </w:rPr>
      </w:pPr>
      <w:sdt>
        <w:sdtPr>
          <w:rPr>
            <w:lang w:val="en-GB"/>
          </w:rPr>
          <w:id w:val="-1001035796"/>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dataset is cited in the manuscript’s reference list like any other documentary source and includes a persistent identifier (for example, DOI).</w:t>
      </w:r>
    </w:p>
    <w:p w14:paraId="66014C83" w14:textId="77777777" w:rsidR="00AF5CE1" w:rsidRPr="00241FAE" w:rsidRDefault="00AF5CE1" w:rsidP="00A73725">
      <w:pPr>
        <w:ind w:left="700" w:right="0"/>
        <w:rPr>
          <w:sz w:val="22"/>
          <w:szCs w:val="22"/>
          <w:lang w:val="en-GB"/>
        </w:rPr>
      </w:pPr>
      <w:r w:rsidRPr="00241FAE">
        <w:rPr>
          <w:lang w:val="en-GB"/>
        </w:rPr>
        <w:t>Please indicate the name of the repository and its URL in the Observations section.</w:t>
      </w:r>
    </w:p>
    <w:p w14:paraId="5AE1303B" w14:textId="77777777" w:rsidR="006C5B63" w:rsidRPr="00241FAE" w:rsidRDefault="006C5B63" w:rsidP="006C5B63">
      <w:pPr>
        <w:ind w:left="0" w:right="0"/>
        <w:rPr>
          <w:lang w:val="en-GB"/>
        </w:rPr>
      </w:pPr>
    </w:p>
    <w:p w14:paraId="0C041DD4" w14:textId="77777777" w:rsidR="072C5021" w:rsidRPr="00241FAE" w:rsidRDefault="072C5021">
      <w:pPr>
        <w:rPr>
          <w:lang w:val="en-GB"/>
        </w:rPr>
      </w:pPr>
      <w:r w:rsidRPr="00241FAE">
        <w:rPr>
          <w:lang w:val="en-GB"/>
        </w:rPr>
        <w:br w:type="page"/>
      </w:r>
    </w:p>
    <w:p w14:paraId="14F9120E" w14:textId="77777777" w:rsidR="072C5021" w:rsidRPr="00241FAE" w:rsidRDefault="072C5021" w:rsidP="072C5021">
      <w:pPr>
        <w:ind w:left="0" w:right="0"/>
        <w:rPr>
          <w:lang w:val="en-GB"/>
        </w:rPr>
      </w:pPr>
    </w:p>
    <w:p w14:paraId="323653DE" w14:textId="77777777" w:rsidR="00AF5CE1" w:rsidRPr="00241FAE" w:rsidRDefault="00AF5CE1" w:rsidP="00AF5CE1">
      <w:pPr>
        <w:spacing w:after="260"/>
        <w:ind w:left="711" w:right="0" w:hanging="711"/>
        <w:rPr>
          <w:lang w:val="en-GB"/>
        </w:rPr>
      </w:pPr>
      <w:r w:rsidRPr="00241FAE">
        <w:rPr>
          <w:lang w:val="en-GB"/>
        </w:rPr>
        <w:t>Authorization for publication of the email address (tick this box if applicable)</w:t>
      </w:r>
    </w:p>
    <w:p w14:paraId="693C28A3" w14:textId="4A970CDD" w:rsidR="00AF5CE1" w:rsidRPr="00241FAE" w:rsidRDefault="00000000" w:rsidP="00A73725">
      <w:pPr>
        <w:ind w:left="711" w:right="0"/>
        <w:rPr>
          <w:sz w:val="22"/>
          <w:szCs w:val="22"/>
          <w:lang w:val="en-GB"/>
        </w:rPr>
      </w:pPr>
      <w:sdt>
        <w:sdtPr>
          <w:rPr>
            <w:lang w:val="en-GB"/>
          </w:rPr>
          <w:id w:val="-2080280652"/>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All persons signing this work authorize the publication of their contact email address in the article, as well as on the journal’s website.</w:t>
      </w:r>
    </w:p>
    <w:p w14:paraId="43EFEFDF" w14:textId="77777777" w:rsidR="006C5B63" w:rsidRPr="00241FAE" w:rsidRDefault="006C5B63" w:rsidP="006C5B63">
      <w:pPr>
        <w:ind w:left="0" w:right="0"/>
        <w:rPr>
          <w:lang w:val="en-GB"/>
        </w:rPr>
      </w:pPr>
    </w:p>
    <w:p w14:paraId="66D2251C" w14:textId="77777777" w:rsidR="00AF5CE1" w:rsidRPr="00241FAE" w:rsidRDefault="00AF5CE1" w:rsidP="072C5021">
      <w:pPr>
        <w:ind w:left="0" w:right="0"/>
        <w:rPr>
          <w:sz w:val="22"/>
          <w:szCs w:val="22"/>
          <w:lang w:val="en-GB"/>
        </w:rPr>
      </w:pPr>
      <w:r w:rsidRPr="00241FAE">
        <w:rPr>
          <w:lang w:val="en-GB"/>
        </w:rPr>
        <w:t>The use of the full name and all surnames of the authors is recommended. Likewise, the use of institutional email addresses is advisable.</w:t>
      </w:r>
    </w:p>
    <w:p w14:paraId="26E6A0FA" w14:textId="77777777" w:rsidR="009C06F9" w:rsidRPr="00241FAE" w:rsidRDefault="009C06F9" w:rsidP="006C5B63">
      <w:pPr>
        <w:ind w:left="0" w:right="0"/>
        <w:rPr>
          <w:sz w:val="22"/>
          <w:szCs w:val="22"/>
          <w:lang w:val="en-GB"/>
        </w:rPr>
      </w:pPr>
    </w:p>
    <w:p w14:paraId="78BA6FAF" w14:textId="77777777" w:rsidR="009C06F9" w:rsidRPr="00241FAE" w:rsidRDefault="009C06F9" w:rsidP="009C06F9">
      <w:pPr>
        <w:spacing w:after="260"/>
        <w:ind w:left="0" w:right="0"/>
        <w:rPr>
          <w:bCs/>
          <w:lang w:val="en-GB"/>
        </w:rPr>
      </w:pPr>
      <w:r w:rsidRPr="00241FAE">
        <w:rPr>
          <w:lang w:val="en-GB"/>
        </w:rPr>
        <w:t>Declaration on the use of Artificial Intelligence (AI) and automated support tools (tick the boxes that apply)</w:t>
      </w:r>
    </w:p>
    <w:p w14:paraId="235B76C0" w14:textId="77777777" w:rsidR="00D70429" w:rsidRPr="00241FAE" w:rsidRDefault="00D70429" w:rsidP="00D70429">
      <w:pPr>
        <w:spacing w:after="260"/>
        <w:ind w:left="709" w:right="0"/>
        <w:rPr>
          <w:bCs/>
          <w:sz w:val="22"/>
          <w:lang w:val="en-GB"/>
        </w:rPr>
      </w:pPr>
      <w:r w:rsidRPr="00241FAE">
        <w:rPr>
          <w:lang w:val="en-GB"/>
        </w:rPr>
        <w:t>The journal promotes a responsible and transparent use of Artificial Intelligence (AI) tools in the preparation of manuscripts, while always maintaining the intellectual responsibility of the authors.</w:t>
      </w:r>
    </w:p>
    <w:p w14:paraId="06E76611" w14:textId="515FAF06" w:rsidR="009C06F9" w:rsidRPr="00241FAE" w:rsidRDefault="00000000" w:rsidP="009C06F9">
      <w:pPr>
        <w:ind w:left="709" w:right="0"/>
        <w:rPr>
          <w:bCs/>
          <w:sz w:val="22"/>
          <w:szCs w:val="22"/>
          <w:lang w:val="en-GB"/>
        </w:rPr>
      </w:pPr>
      <w:sdt>
        <w:sdtPr>
          <w:rPr>
            <w:lang w:val="en-GB"/>
          </w:rPr>
          <w:id w:val="491684693"/>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authors declare that they have not used generative AI tools (ChatGPT, Gemini, Copilot, or other similar tools) in the preparation of the manuscript.</w:t>
      </w:r>
    </w:p>
    <w:p w14:paraId="76434422" w14:textId="77777777" w:rsidR="009C06F9" w:rsidRPr="00241FAE" w:rsidRDefault="009C06F9" w:rsidP="006C5B63">
      <w:pPr>
        <w:ind w:left="0" w:right="0"/>
        <w:rPr>
          <w:sz w:val="22"/>
          <w:szCs w:val="22"/>
          <w:lang w:val="en-GB"/>
        </w:rPr>
      </w:pPr>
    </w:p>
    <w:p w14:paraId="0D99C1C5" w14:textId="5C012465" w:rsidR="009C06F9" w:rsidRPr="00241FAE" w:rsidRDefault="00000000" w:rsidP="009C06F9">
      <w:pPr>
        <w:ind w:left="709" w:right="0"/>
        <w:rPr>
          <w:bCs/>
          <w:sz w:val="22"/>
          <w:szCs w:val="22"/>
          <w:lang w:val="en-GB"/>
        </w:rPr>
      </w:pPr>
      <w:sdt>
        <w:sdtPr>
          <w:rPr>
            <w:lang w:val="en-GB"/>
          </w:rPr>
          <w:id w:val="-1173109005"/>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authors declare that AI tools have been used for instrumental purposes, as technical support in tasks such as linguistic correction, style improvement, machine translation, or formal reorganization of the text. In all cases, the authors have carefully reviewed the generated output and assume full responsibility for the final content of the manuscript. This clause also applies to the use of machine translation tools (</w:t>
      </w:r>
      <w:proofErr w:type="spellStart"/>
      <w:r w:rsidR="00241FAE" w:rsidRPr="00241FAE">
        <w:rPr>
          <w:lang w:val="en-GB"/>
        </w:rPr>
        <w:t>DeepL</w:t>
      </w:r>
      <w:proofErr w:type="spellEnd"/>
      <w:r w:rsidR="00241FAE" w:rsidRPr="00241FAE">
        <w:rPr>
          <w:lang w:val="en-GB"/>
        </w:rPr>
        <w:t>, Google Translate, or others).</w:t>
      </w:r>
    </w:p>
    <w:p w14:paraId="5EAB47F4" w14:textId="77777777" w:rsidR="009C06F9" w:rsidRPr="00241FAE" w:rsidRDefault="009C06F9" w:rsidP="006C5B63">
      <w:pPr>
        <w:ind w:left="0" w:right="0"/>
        <w:rPr>
          <w:sz w:val="22"/>
          <w:szCs w:val="22"/>
          <w:lang w:val="en-GB"/>
        </w:rPr>
      </w:pPr>
    </w:p>
    <w:p w14:paraId="6BF44DFB" w14:textId="2368070E" w:rsidR="00A9626C" w:rsidRPr="00241FAE" w:rsidRDefault="00000000" w:rsidP="00A9626C">
      <w:pPr>
        <w:ind w:left="709" w:right="0"/>
        <w:rPr>
          <w:bCs/>
          <w:sz w:val="22"/>
          <w:szCs w:val="22"/>
          <w:lang w:val="en-GB"/>
        </w:rPr>
      </w:pPr>
      <w:sdt>
        <w:sdtPr>
          <w:rPr>
            <w:lang w:val="en-GB"/>
          </w:rPr>
          <w:id w:val="1609233676"/>
          <w14:checkbox>
            <w14:checked w14:val="0"/>
            <w14:checkedState w14:val="2612" w14:font="MS Gothic"/>
            <w14:uncheckedState w14:val="2610" w14:font="MS Gothic"/>
          </w14:checkbox>
        </w:sdtPr>
        <w:sdtContent>
          <w:r w:rsidR="00241FAE" w:rsidRPr="00241FAE">
            <w:rPr>
              <w:rFonts w:ascii="MS Gothic" w:eastAsia="MS Gothic" w:hAnsi="MS Gothic" w:hint="eastAsia"/>
              <w:lang w:val="en-GB"/>
            </w:rPr>
            <w:t>☐</w:t>
          </w:r>
        </w:sdtContent>
      </w:sdt>
      <w:r w:rsidR="00241FAE" w:rsidRPr="00241FAE">
        <w:rPr>
          <w:lang w:val="en-GB"/>
        </w:rPr>
        <w:t xml:space="preserve"> The authors declare that they have used AI tools at some stage in preparing the content of the manuscript (for example, draft generation, information synthesis, or support in structuring arguments). In such cases, the scope of such use is described in the Observations section or in the manuscript itself.</w:t>
      </w:r>
    </w:p>
    <w:p w14:paraId="16607712" w14:textId="77777777" w:rsidR="00A9626C" w:rsidRPr="00241FAE" w:rsidRDefault="00A9626C" w:rsidP="00A9626C">
      <w:pPr>
        <w:ind w:left="709" w:right="0" w:hanging="711"/>
        <w:rPr>
          <w:bCs/>
          <w:sz w:val="22"/>
          <w:szCs w:val="22"/>
          <w:lang w:val="en-GB"/>
        </w:rPr>
      </w:pPr>
    </w:p>
    <w:p w14:paraId="0DC49BC6" w14:textId="63DFA3D6" w:rsidR="00A9626C" w:rsidRPr="00241FAE" w:rsidRDefault="00000000" w:rsidP="00A9626C">
      <w:pPr>
        <w:ind w:left="709" w:right="0"/>
        <w:rPr>
          <w:bCs/>
          <w:sz w:val="22"/>
          <w:szCs w:val="22"/>
          <w:lang w:val="en-GB"/>
        </w:rPr>
      </w:pPr>
      <w:sdt>
        <w:sdtPr>
          <w:rPr>
            <w:lang w:val="en-GB"/>
          </w:rPr>
          <w:id w:val="1039406543"/>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authors assume full responsibility for the accuracy, originality, and integrity of the manuscript’s content, including any content generated or assisted by AI tools.</w:t>
      </w:r>
    </w:p>
    <w:p w14:paraId="4A98B12D" w14:textId="77777777" w:rsidR="00A9626C" w:rsidRPr="00241FAE" w:rsidRDefault="00A9626C" w:rsidP="00A9626C">
      <w:pPr>
        <w:ind w:left="709" w:right="0" w:hanging="711"/>
        <w:rPr>
          <w:bCs/>
          <w:sz w:val="22"/>
          <w:szCs w:val="22"/>
          <w:lang w:val="en-GB"/>
        </w:rPr>
      </w:pPr>
    </w:p>
    <w:p w14:paraId="5ED1F8AB" w14:textId="09A8F4AA" w:rsidR="00A9626C" w:rsidRPr="00241FAE" w:rsidRDefault="00000000" w:rsidP="00A9626C">
      <w:pPr>
        <w:ind w:left="709" w:right="0"/>
        <w:rPr>
          <w:bCs/>
          <w:sz w:val="22"/>
          <w:szCs w:val="22"/>
          <w:lang w:val="en-GB"/>
        </w:rPr>
      </w:pPr>
      <w:sdt>
        <w:sdtPr>
          <w:rPr>
            <w:lang w:val="en-GB"/>
          </w:rPr>
          <w:id w:val="725259710"/>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authors declare that they have verified the accuracy of the citations, references, and data included in the manuscript, even when these may have been suggested by artificial intelligence tools.</w:t>
      </w:r>
    </w:p>
    <w:p w14:paraId="383D927C" w14:textId="77777777" w:rsidR="00A9626C" w:rsidRPr="00241FAE" w:rsidRDefault="00A9626C" w:rsidP="00A9626C">
      <w:pPr>
        <w:ind w:left="709" w:right="0" w:hanging="711"/>
        <w:rPr>
          <w:bCs/>
          <w:sz w:val="22"/>
          <w:szCs w:val="22"/>
          <w:lang w:val="en-GB"/>
        </w:rPr>
      </w:pPr>
    </w:p>
    <w:p w14:paraId="2D297B23" w14:textId="77777777" w:rsidR="00A9626C" w:rsidRPr="00241FAE" w:rsidRDefault="00A9626C" w:rsidP="00A9626C">
      <w:pPr>
        <w:ind w:left="709" w:right="0"/>
        <w:rPr>
          <w:bCs/>
          <w:sz w:val="22"/>
          <w:szCs w:val="22"/>
          <w:lang w:val="en-GB"/>
        </w:rPr>
      </w:pPr>
      <w:r w:rsidRPr="00241FAE">
        <w:rPr>
          <w:lang w:val="en-GB"/>
        </w:rPr>
        <w:t>☒ AI tools cannot be listed as authors or co-authors of the manuscript.</w:t>
      </w:r>
    </w:p>
    <w:p w14:paraId="2B65AA42" w14:textId="77777777" w:rsidR="00A9626C" w:rsidRPr="00241FAE" w:rsidRDefault="00A9626C" w:rsidP="00A9626C">
      <w:pPr>
        <w:ind w:left="709" w:right="0"/>
        <w:rPr>
          <w:bCs/>
          <w:sz w:val="22"/>
          <w:szCs w:val="22"/>
          <w:lang w:val="en-GB"/>
        </w:rPr>
      </w:pPr>
    </w:p>
    <w:p w14:paraId="764176D2" w14:textId="77777777" w:rsidR="00A9626C" w:rsidRPr="00241FAE" w:rsidRDefault="00A9626C" w:rsidP="00A9626C">
      <w:pPr>
        <w:spacing w:after="260"/>
        <w:ind w:left="709" w:right="0"/>
        <w:rPr>
          <w:bCs/>
          <w:sz w:val="22"/>
          <w:szCs w:val="22"/>
          <w:lang w:val="en-GB"/>
        </w:rPr>
      </w:pPr>
      <w:r w:rsidRPr="00241FAE">
        <w:rPr>
          <w:lang w:val="en-GB"/>
        </w:rPr>
        <w:t>☒ The authors undertake not to have entered into AI tools any confidential information, personal data, or materials protected by third-party rights when the use of such tools could compromise their confidentiality or the protection rights over such materials.</w:t>
      </w:r>
    </w:p>
    <w:p w14:paraId="4878561E" w14:textId="77777777" w:rsidR="00AF5CE1" w:rsidRPr="00241FAE" w:rsidRDefault="00AF5CE1" w:rsidP="00AF5CE1">
      <w:pPr>
        <w:pStyle w:val="Ttulo3"/>
        <w:ind w:left="-5"/>
        <w:rPr>
          <w:b/>
          <w:color w:val="auto"/>
          <w:sz w:val="24"/>
          <w:szCs w:val="24"/>
          <w:lang w:val="en-GB"/>
        </w:rPr>
      </w:pPr>
      <w:r w:rsidRPr="00241FAE">
        <w:rPr>
          <w:lang w:val="en-GB"/>
        </w:rPr>
        <w:t>Assignment of rights and distribution (tick this box)</w:t>
      </w:r>
    </w:p>
    <w:p w14:paraId="4B8C923E" w14:textId="77777777" w:rsidR="00667E6F" w:rsidRPr="00241FAE" w:rsidRDefault="00667E6F" w:rsidP="00667E6F">
      <w:pPr>
        <w:rPr>
          <w:lang w:val="en-GB"/>
        </w:rPr>
      </w:pPr>
    </w:p>
    <w:p w14:paraId="6AD32A17" w14:textId="1E6B862F" w:rsidR="00AF5CE1" w:rsidRPr="00241FAE" w:rsidRDefault="00000000" w:rsidP="072C5021">
      <w:pPr>
        <w:ind w:left="720" w:right="0"/>
        <w:rPr>
          <w:sz w:val="22"/>
          <w:szCs w:val="22"/>
          <w:lang w:val="en-GB"/>
        </w:rPr>
      </w:pPr>
      <w:sdt>
        <w:sdtPr>
          <w:rPr>
            <w:lang w:val="en-GB"/>
          </w:rPr>
          <w:id w:val="1669137942"/>
          <w14:checkbox>
            <w14:checked w14:val="1"/>
            <w14:checkedState w14:val="2612" w14:font="MS Gothic"/>
            <w14:uncheckedState w14:val="2610" w14:font="MS Gothic"/>
          </w14:checkbox>
        </w:sdtPr>
        <w:sdtContent>
          <w:r w:rsidR="00241FAE">
            <w:rPr>
              <w:rFonts w:ascii="MS Gothic" w:eastAsia="MS Gothic" w:hAnsi="MS Gothic" w:hint="eastAsia"/>
              <w:lang w:val="en-GB"/>
            </w:rPr>
            <w:t>☒</w:t>
          </w:r>
        </w:sdtContent>
      </w:sdt>
      <w:r w:rsidR="00241FAE" w:rsidRPr="00241FAE">
        <w:rPr>
          <w:lang w:val="en-GB"/>
        </w:rPr>
        <w:t xml:space="preserve"> The authors acknowledge that publication of this work entails the assignment of rights to EDITUM (</w:t>
      </w:r>
      <w:proofErr w:type="spellStart"/>
      <w:r w:rsidR="00241FAE" w:rsidRPr="00241FAE">
        <w:rPr>
          <w:lang w:val="en-GB"/>
        </w:rPr>
        <w:t>Ediciones</w:t>
      </w:r>
      <w:proofErr w:type="spellEnd"/>
      <w:r w:rsidR="00241FAE" w:rsidRPr="00241FAE">
        <w:rPr>
          <w:lang w:val="en-GB"/>
        </w:rPr>
        <w:t xml:space="preserve"> de la Universidad de Murcia), which reserves the right to distribute the published version on the internet under the terms of the </w:t>
      </w:r>
      <w:hyperlink r:id="rId11" w:history="1">
        <w:r w:rsidR="00241FAE" w:rsidRPr="002A69D1">
          <w:rPr>
            <w:rStyle w:val="Hipervnculo"/>
            <w:lang w:val="en-GB"/>
          </w:rPr>
          <w:t>Creative Commons Attribution 4.0 International</w:t>
        </w:r>
      </w:hyperlink>
      <w:r w:rsidR="00241FAE" w:rsidRPr="00241FAE">
        <w:rPr>
          <w:lang w:val="en-GB"/>
        </w:rPr>
        <w:t xml:space="preserve"> license for use and distribution. Publication of the article in this format makes it possible, where appropriate, to comply with the provisions of Law 14/2011 of 1 June on Science, Technology and Innovation, in Article 37.3 (as amended by Law 17/2022 of 5 September), concerning the obligation to provide open access to the results of research funded with public funds.</w:t>
      </w:r>
    </w:p>
    <w:p w14:paraId="4F3FE767" w14:textId="77777777" w:rsidR="00241FAE" w:rsidRPr="002A69D1" w:rsidRDefault="00241FAE" w:rsidP="009A0326">
      <w:pPr>
        <w:spacing w:line="240" w:lineRule="auto"/>
        <w:ind w:left="11" w:right="6" w:hanging="11"/>
        <w:jc w:val="center"/>
        <w:rPr>
          <w:lang w:val="en-GB"/>
        </w:rPr>
      </w:pPr>
    </w:p>
    <w:p w14:paraId="6A575DAA" w14:textId="77777777" w:rsidR="00241FAE" w:rsidRPr="002A69D1" w:rsidRDefault="00241FAE" w:rsidP="009A0326">
      <w:pPr>
        <w:spacing w:line="240" w:lineRule="auto"/>
        <w:ind w:left="11" w:right="6" w:hanging="11"/>
        <w:jc w:val="center"/>
        <w:rPr>
          <w:lang w:val="en-GB"/>
        </w:rPr>
      </w:pPr>
    </w:p>
    <w:p w14:paraId="0F79A802" w14:textId="77777777" w:rsidR="00241FAE" w:rsidRPr="002A69D1" w:rsidRDefault="00241FAE" w:rsidP="009A0326">
      <w:pPr>
        <w:spacing w:line="240" w:lineRule="auto"/>
        <w:ind w:left="11" w:right="6" w:hanging="11"/>
        <w:jc w:val="center"/>
        <w:rPr>
          <w:lang w:val="en-GB"/>
        </w:rPr>
      </w:pPr>
    </w:p>
    <w:p w14:paraId="2D183C07" w14:textId="77777777" w:rsidR="00241FAE" w:rsidRPr="002A69D1" w:rsidRDefault="00241FAE" w:rsidP="009A0326">
      <w:pPr>
        <w:spacing w:line="240" w:lineRule="auto"/>
        <w:ind w:left="11" w:right="6" w:hanging="11"/>
        <w:jc w:val="center"/>
        <w:rPr>
          <w:lang w:val="en-GB"/>
        </w:rPr>
      </w:pPr>
    </w:p>
    <w:p w14:paraId="0F09B200" w14:textId="77777777" w:rsidR="00241FAE" w:rsidRPr="002A69D1" w:rsidRDefault="00241FAE" w:rsidP="009A0326">
      <w:pPr>
        <w:spacing w:line="240" w:lineRule="auto"/>
        <w:ind w:left="11" w:right="6" w:hanging="11"/>
        <w:jc w:val="center"/>
        <w:rPr>
          <w:lang w:val="en-GB"/>
        </w:rPr>
      </w:pPr>
    </w:p>
    <w:p w14:paraId="19A1FCF9" w14:textId="77777777" w:rsidR="00241FAE" w:rsidRPr="002A69D1" w:rsidRDefault="00241FAE" w:rsidP="009A0326">
      <w:pPr>
        <w:spacing w:line="240" w:lineRule="auto"/>
        <w:ind w:left="11" w:right="6" w:hanging="11"/>
        <w:jc w:val="center"/>
        <w:rPr>
          <w:lang w:val="en-GB"/>
        </w:rPr>
      </w:pPr>
    </w:p>
    <w:p w14:paraId="265E919A" w14:textId="77777777" w:rsidR="00241FAE" w:rsidRPr="002A69D1" w:rsidRDefault="00241FAE" w:rsidP="009A0326">
      <w:pPr>
        <w:spacing w:line="240" w:lineRule="auto"/>
        <w:ind w:left="11" w:right="6" w:hanging="11"/>
        <w:jc w:val="center"/>
        <w:rPr>
          <w:lang w:val="en-GB"/>
        </w:rPr>
      </w:pPr>
    </w:p>
    <w:p w14:paraId="694EC9BF" w14:textId="77777777" w:rsidR="00241FAE" w:rsidRPr="002A69D1" w:rsidRDefault="00241FAE" w:rsidP="009A0326">
      <w:pPr>
        <w:spacing w:line="240" w:lineRule="auto"/>
        <w:ind w:left="11" w:right="6" w:hanging="11"/>
        <w:jc w:val="center"/>
        <w:rPr>
          <w:lang w:val="en-GB"/>
        </w:rPr>
      </w:pPr>
    </w:p>
    <w:p w14:paraId="73D5AC4A" w14:textId="77777777" w:rsidR="00241FAE" w:rsidRPr="002A69D1" w:rsidRDefault="00241FAE" w:rsidP="009A0326">
      <w:pPr>
        <w:spacing w:line="240" w:lineRule="auto"/>
        <w:ind w:left="11" w:right="6" w:hanging="11"/>
        <w:jc w:val="center"/>
        <w:rPr>
          <w:lang w:val="en-GB"/>
        </w:rPr>
      </w:pPr>
    </w:p>
    <w:p w14:paraId="0945EF6C" w14:textId="77777777" w:rsidR="00241FAE" w:rsidRPr="002A69D1" w:rsidRDefault="00241FAE" w:rsidP="009A0326">
      <w:pPr>
        <w:spacing w:line="240" w:lineRule="auto"/>
        <w:ind w:left="11" w:right="6" w:hanging="11"/>
        <w:jc w:val="center"/>
        <w:rPr>
          <w:lang w:val="en-GB"/>
        </w:rPr>
      </w:pPr>
    </w:p>
    <w:p w14:paraId="765D5201" w14:textId="77777777" w:rsidR="00241FAE" w:rsidRPr="002A69D1" w:rsidRDefault="00241FAE" w:rsidP="009A0326">
      <w:pPr>
        <w:spacing w:line="240" w:lineRule="auto"/>
        <w:ind w:left="11" w:right="6" w:hanging="11"/>
        <w:jc w:val="center"/>
        <w:rPr>
          <w:lang w:val="en-GB"/>
        </w:rPr>
      </w:pPr>
    </w:p>
    <w:p w14:paraId="64FDE0C3" w14:textId="77777777" w:rsidR="00241FAE" w:rsidRPr="002A69D1" w:rsidRDefault="00241FAE" w:rsidP="009A0326">
      <w:pPr>
        <w:spacing w:line="240" w:lineRule="auto"/>
        <w:ind w:left="11" w:right="6" w:hanging="11"/>
        <w:jc w:val="center"/>
        <w:rPr>
          <w:lang w:val="en-GB"/>
        </w:rPr>
      </w:pPr>
    </w:p>
    <w:p w14:paraId="16FA9365" w14:textId="77777777" w:rsidR="00241FAE" w:rsidRPr="002A69D1" w:rsidRDefault="00241FAE" w:rsidP="009A0326">
      <w:pPr>
        <w:spacing w:line="240" w:lineRule="auto"/>
        <w:ind w:left="11" w:right="6" w:hanging="11"/>
        <w:jc w:val="center"/>
        <w:rPr>
          <w:lang w:val="en-GB"/>
        </w:rPr>
      </w:pPr>
    </w:p>
    <w:p w14:paraId="4F8B4603" w14:textId="77777777" w:rsidR="00241FAE" w:rsidRPr="002A69D1" w:rsidRDefault="00241FAE" w:rsidP="009A0326">
      <w:pPr>
        <w:spacing w:line="240" w:lineRule="auto"/>
        <w:ind w:left="11" w:right="6" w:hanging="11"/>
        <w:jc w:val="center"/>
        <w:rPr>
          <w:lang w:val="en-GB"/>
        </w:rPr>
      </w:pPr>
    </w:p>
    <w:p w14:paraId="42029ED4" w14:textId="25F55359" w:rsidR="009A0326" w:rsidRDefault="00AF5CE1" w:rsidP="009A0326">
      <w:pPr>
        <w:spacing w:line="240" w:lineRule="auto"/>
        <w:ind w:left="11" w:right="6" w:hanging="11"/>
        <w:jc w:val="center"/>
      </w:pPr>
      <w:r>
        <w:lastRenderedPageBreak/>
        <w:t>Antigüedad y Cristianismo</w:t>
      </w:r>
    </w:p>
    <w:p w14:paraId="79940933" w14:textId="77777777" w:rsidR="003F12F9" w:rsidRDefault="003F12F9" w:rsidP="009A0326">
      <w:pPr>
        <w:spacing w:line="240" w:lineRule="auto"/>
        <w:ind w:left="11" w:right="6" w:hanging="11"/>
        <w:jc w:val="center"/>
        <w:rPr>
          <w:rStyle w:val="nfasissutil"/>
        </w:rPr>
      </w:pPr>
    </w:p>
    <w:p w14:paraId="3F31CFBB" w14:textId="77777777" w:rsidR="003E40CB" w:rsidRPr="00AF5CE1" w:rsidRDefault="003E40CB" w:rsidP="003E40CB">
      <w:pPr>
        <w:ind w:left="0"/>
        <w:jc w:val="center"/>
        <w:rPr>
          <w:rStyle w:val="nfasissutil"/>
        </w:rPr>
      </w:pPr>
      <w:r>
        <w:t>Article title</w:t>
      </w:r>
    </w:p>
    <w:p w14:paraId="74FB097B" w14:textId="77777777" w:rsidR="003E40CB" w:rsidRDefault="003E40CB" w:rsidP="003E40CB"/>
    <w:p w14:paraId="5DA797A3" w14:textId="77777777" w:rsidR="003E40CB" w:rsidRDefault="003E40CB" w:rsidP="003E40CB">
      <w:pPr>
        <w:ind w:left="0"/>
      </w:pPr>
      <w:r>
        <w:rPr>
          <w:noProof/>
          <w:lang w:val="es-ES" w:eastAsia="es-ES"/>
        </w:rPr>
        <mc:AlternateContent>
          <mc:Choice Requires="wps">
            <w:drawing>
              <wp:inline distT="0" distB="0" distL="0" distR="0" wp14:anchorId="2D9A2E69" wp14:editId="0EF33224">
                <wp:extent cx="6057900" cy="1404620"/>
                <wp:effectExtent l="0" t="0" r="19050" b="28575"/>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4E596524" w14:textId="77777777" w:rsidR="003E40CB" w:rsidRDefault="003E40CB" w:rsidP="003E40CB">
                            <w:pPr>
                              <w:jc w:val="center"/>
                            </w:pPr>
                          </w:p>
                        </w:txbxContent>
                      </wps:txbx>
                      <wps:bodyPr rot="0" vert="horz" wrap="square" lIns="91440" tIns="45720" rIns="91440" bIns="45720" anchor="t" anchorCtr="0">
                        <a:spAutoFit/>
                      </wps:bodyPr>
                    </wps:wsp>
                  </a:graphicData>
                </a:graphic>
              </wp:inline>
            </w:drawing>
          </mc:Choice>
          <mc:Fallback>
            <w:pict>
              <v:shape w14:anchorId="2D9A2E69" id="_x0000_s1027" type="#_x0000_t202" style="width:4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">
                <v:textbox style="mso-fit-shape-to-text:t">
                  <w:txbxContent>
                    <w:p w14:paraId="4E596524" w14:textId="77777777" w:rsidR="003E40CB" w:rsidRDefault="003E40CB" w:rsidP="003E40CB">
                      <w:pPr>
                        <w:jc w:val="center"/>
                      </w:pPr>
                    </w:p>
                  </w:txbxContent>
                </v:textbox>
                <w10:anchorlock/>
              </v:shape>
            </w:pict>
          </mc:Fallback>
        </mc:AlternateContent>
      </w:r>
    </w:p>
    <w:p w14:paraId="01712E0C" w14:textId="77777777" w:rsidR="003E40CB" w:rsidRPr="00216EA8" w:rsidRDefault="003E40CB" w:rsidP="003E40CB">
      <w:pPr>
        <w:spacing w:line="240" w:lineRule="auto"/>
        <w:ind w:left="11" w:right="6" w:hanging="11"/>
        <w:jc w:val="center"/>
        <w:rPr>
          <w:b/>
          <w:i/>
          <w:sz w:val="28"/>
        </w:rPr>
      </w:pPr>
    </w:p>
    <w:p w14:paraId="6E003010" w14:textId="77777777" w:rsidR="00AF5CE1" w:rsidRPr="003E40CB" w:rsidRDefault="00AF5CE1" w:rsidP="0C7C9B08">
      <w:pPr>
        <w:spacing w:line="240" w:lineRule="auto"/>
        <w:ind w:left="11" w:right="6" w:hanging="11"/>
        <w:jc w:val="center"/>
        <w:rPr>
          <w:b/>
          <w:bCs/>
        </w:rPr>
      </w:pPr>
      <w:r>
        <w:t>AUTHORSHIP</w:t>
      </w:r>
    </w:p>
    <w:tbl>
      <w:tblPr>
        <w:tblStyle w:val="TableGrid"/>
        <w:tblW w:w="5000" w:type="pct"/>
        <w:tblInd w:w="0" w:type="dxa"/>
        <w:tblCellMar>
          <w:left w:w="115" w:type="dxa"/>
          <w:right w:w="115" w:type="dxa"/>
        </w:tblCellMar>
        <w:tblLook w:val="04A0" w:firstRow="1" w:lastRow="0" w:firstColumn="1" w:lastColumn="0" w:noHBand="0" w:noVBand="1"/>
      </w:tblPr>
      <w:tblGrid>
        <w:gridCol w:w="3802"/>
        <w:gridCol w:w="2679"/>
        <w:gridCol w:w="2538"/>
      </w:tblGrid>
      <w:tr w:rsidR="00AF5CE1" w:rsidRPr="003E40CB" w14:paraId="002AB20E" w14:textId="77777777" w:rsidTr="0C7C9B08">
        <w:trPr>
          <w:trHeight w:val="871"/>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40CE60" w14:textId="77777777" w:rsidR="005741E9" w:rsidRPr="00241FAE" w:rsidRDefault="00000000">
            <w:pPr>
              <w:rPr>
                <w:lang w:val="en-GB"/>
              </w:rPr>
            </w:pPr>
            <w:r w:rsidRPr="00241FAE">
              <w:rPr>
                <w:lang w:val="en-GB"/>
              </w:rPr>
              <w:t>Surname and name</w:t>
            </w:r>
            <w:r w:rsidRPr="00241FAE">
              <w:rPr>
                <w:lang w:val="en-GB"/>
              </w:rPr>
              <w:br/>
              <w:t>(in signature order)</w:t>
            </w: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93A01EF" w14:textId="77777777" w:rsidR="005741E9" w:rsidRPr="00241FAE" w:rsidRDefault="00000000">
            <w:pPr>
              <w:rPr>
                <w:lang w:val="en-GB"/>
              </w:rPr>
            </w:pPr>
            <w:proofErr w:type="spellStart"/>
            <w:r w:rsidRPr="00241FAE">
              <w:rPr>
                <w:lang w:val="en-GB"/>
              </w:rPr>
              <w:t>CRediT</w:t>
            </w:r>
            <w:proofErr w:type="spellEnd"/>
            <w:r w:rsidRPr="00241FAE">
              <w:rPr>
                <w:lang w:val="en-GB"/>
              </w:rPr>
              <w:t xml:space="preserve"> roles</w:t>
            </w:r>
            <w:r w:rsidRPr="00241FAE">
              <w:rPr>
                <w:lang w:val="en-GB"/>
              </w:rPr>
              <w:br/>
              <w:t>(wording in one paragraph)</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68E520" w14:textId="77777777" w:rsidR="005741E9" w:rsidRDefault="00000000">
            <w:proofErr w:type="spellStart"/>
            <w:r>
              <w:t>Signature</w:t>
            </w:r>
            <w:proofErr w:type="spellEnd"/>
          </w:p>
        </w:tc>
      </w:tr>
      <w:tr w:rsidR="00AF5CE1" w:rsidRPr="003E40CB" w14:paraId="1EC5D236"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0FD63C2"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3E8C473"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C52FC0" w14:textId="77777777" w:rsidR="00AF5CE1" w:rsidRPr="003E40CB" w:rsidRDefault="00AF5CE1" w:rsidP="003E40CB">
            <w:pPr>
              <w:ind w:left="11" w:right="6" w:hanging="11"/>
              <w:jc w:val="center"/>
              <w:rPr>
                <w:b/>
                <w:i/>
                <w:sz w:val="28"/>
              </w:rPr>
            </w:pPr>
          </w:p>
        </w:tc>
      </w:tr>
      <w:tr w:rsidR="00AF5CE1" w:rsidRPr="003E40CB" w14:paraId="7E18E2D6"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61E25F4"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DA2CE4A"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9D0E61F" w14:textId="77777777" w:rsidR="00AF5CE1" w:rsidRPr="003E40CB" w:rsidRDefault="00AF5CE1" w:rsidP="003E40CB">
            <w:pPr>
              <w:ind w:left="11" w:right="6" w:hanging="11"/>
              <w:jc w:val="center"/>
              <w:rPr>
                <w:b/>
                <w:i/>
                <w:sz w:val="28"/>
              </w:rPr>
            </w:pPr>
          </w:p>
        </w:tc>
      </w:tr>
      <w:tr w:rsidR="00AF5CE1" w:rsidRPr="003E40CB" w14:paraId="097FCE99" w14:textId="77777777" w:rsidTr="0C7C9B08">
        <w:trPr>
          <w:trHeight w:val="920"/>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BC3390F"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B70BE1B"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F39DA7E" w14:textId="77777777" w:rsidR="00AF5CE1" w:rsidRPr="003E40CB" w:rsidRDefault="00AF5CE1" w:rsidP="003E40CB">
            <w:pPr>
              <w:ind w:left="11" w:right="6" w:hanging="11"/>
              <w:jc w:val="center"/>
              <w:rPr>
                <w:b/>
                <w:i/>
                <w:sz w:val="28"/>
              </w:rPr>
            </w:pPr>
          </w:p>
        </w:tc>
      </w:tr>
      <w:tr w:rsidR="00AF5CE1" w:rsidRPr="003E40CB" w14:paraId="5C632C1C" w14:textId="77777777" w:rsidTr="0C7C9B08">
        <w:trPr>
          <w:trHeight w:val="916"/>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256740"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F6C769"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64CD3B8" w14:textId="77777777" w:rsidR="00AF5CE1" w:rsidRPr="003E40CB" w:rsidRDefault="00AF5CE1" w:rsidP="003E40CB">
            <w:pPr>
              <w:ind w:left="11" w:right="6" w:hanging="11"/>
              <w:jc w:val="center"/>
              <w:rPr>
                <w:b/>
                <w:i/>
                <w:sz w:val="28"/>
              </w:rPr>
            </w:pPr>
          </w:p>
        </w:tc>
      </w:tr>
      <w:tr w:rsidR="00AF5CE1" w:rsidRPr="003E40CB" w14:paraId="10550BDD"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A00815"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630CA3"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BE8781F" w14:textId="77777777" w:rsidR="00AF5CE1" w:rsidRPr="003E40CB" w:rsidRDefault="00AF5CE1" w:rsidP="003E40CB">
            <w:pPr>
              <w:ind w:left="11" w:right="6" w:hanging="11"/>
              <w:jc w:val="center"/>
              <w:rPr>
                <w:b/>
                <w:i/>
                <w:sz w:val="28"/>
              </w:rPr>
            </w:pPr>
          </w:p>
        </w:tc>
      </w:tr>
      <w:tr w:rsidR="00AF5CE1" w:rsidRPr="003E40CB" w14:paraId="30196F94"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B4E585"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BD5D6B1"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59A00B1" w14:textId="77777777" w:rsidR="00AF5CE1" w:rsidRPr="003E40CB" w:rsidRDefault="00AF5CE1" w:rsidP="003E40CB">
            <w:pPr>
              <w:ind w:left="11" w:right="6" w:hanging="11"/>
              <w:jc w:val="center"/>
              <w:rPr>
                <w:b/>
                <w:i/>
                <w:sz w:val="28"/>
              </w:rPr>
            </w:pPr>
          </w:p>
        </w:tc>
      </w:tr>
      <w:tr w:rsidR="00AF5CE1" w:rsidRPr="003E40CB" w14:paraId="69F3E64E" w14:textId="77777777" w:rsidTr="0C7C9B08">
        <w:trPr>
          <w:trHeight w:val="921"/>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DA3C2F"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143B27E"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232FF7" w14:textId="77777777" w:rsidR="00AF5CE1" w:rsidRPr="003E40CB" w:rsidRDefault="00AF5CE1" w:rsidP="003E40CB">
            <w:pPr>
              <w:ind w:left="11" w:right="6" w:hanging="11"/>
              <w:jc w:val="center"/>
              <w:rPr>
                <w:b/>
                <w:i/>
                <w:sz w:val="28"/>
              </w:rPr>
            </w:pPr>
          </w:p>
        </w:tc>
      </w:tr>
      <w:tr w:rsidR="00AF5CE1" w:rsidRPr="003E40CB" w14:paraId="36D87E7D" w14:textId="77777777" w:rsidTr="0C7C9B08">
        <w:trPr>
          <w:trHeight w:val="915"/>
        </w:trPr>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CD71FEE" w14:textId="77777777" w:rsidR="00AF5CE1" w:rsidRPr="003E40CB" w:rsidRDefault="00AF5CE1" w:rsidP="003E40CB">
            <w:pPr>
              <w:ind w:left="11" w:right="6" w:hanging="11"/>
              <w:jc w:val="center"/>
              <w:rPr>
                <w:b/>
                <w:i/>
                <w:sz w:val="28"/>
              </w:rPr>
            </w:pPr>
          </w:p>
        </w:tc>
        <w:tc>
          <w:tcPr>
            <w:tcW w:w="14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3F0CAAB" w14:textId="77777777" w:rsidR="00AF5CE1" w:rsidRPr="003E40CB" w:rsidRDefault="00AF5CE1" w:rsidP="003E40CB">
            <w:pPr>
              <w:ind w:left="11" w:right="6" w:hanging="11"/>
              <w:jc w:val="center"/>
              <w:rPr>
                <w:b/>
                <w:i/>
                <w:sz w:val="28"/>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79C00D2" w14:textId="77777777" w:rsidR="00AF5CE1" w:rsidRPr="003E40CB" w:rsidRDefault="00AF5CE1" w:rsidP="003E40CB">
            <w:pPr>
              <w:ind w:left="11" w:right="6" w:hanging="11"/>
              <w:jc w:val="center"/>
              <w:rPr>
                <w:b/>
                <w:i/>
                <w:sz w:val="28"/>
              </w:rPr>
            </w:pPr>
          </w:p>
        </w:tc>
      </w:tr>
    </w:tbl>
    <w:p w14:paraId="2A79412D" w14:textId="77777777" w:rsidR="00AF5CE1" w:rsidRPr="003E40CB" w:rsidRDefault="00AF5CE1" w:rsidP="0C7C9B08">
      <w:pPr>
        <w:spacing w:line="240" w:lineRule="auto"/>
        <w:ind w:left="11" w:right="6" w:hanging="11"/>
        <w:jc w:val="center"/>
        <w:rPr>
          <w:b/>
          <w:bCs/>
          <w:i/>
          <w:iCs/>
          <w:sz w:val="28"/>
          <w:szCs w:val="28"/>
        </w:rPr>
      </w:pPr>
      <w:r w:rsidRPr="0C7C9B08">
        <w:rPr>
          <w:b/>
          <w:bCs/>
          <w:i/>
          <w:iCs/>
          <w:sz w:val="28"/>
          <w:szCs w:val="28"/>
        </w:rPr>
        <w:br w:type="page"/>
      </w:r>
    </w:p>
    <w:p w14:paraId="08C624EE" w14:textId="77777777" w:rsidR="00AF5CE1" w:rsidRPr="003F206F" w:rsidRDefault="00AF5CE1" w:rsidP="00355D67">
      <w:pPr>
        <w:spacing w:line="259" w:lineRule="auto"/>
        <w:ind w:left="0" w:right="5"/>
        <w:jc w:val="center"/>
        <w:rPr>
          <w:b/>
          <w:bCs/>
        </w:rPr>
      </w:pPr>
      <w:r w:rsidRPr="003F206F">
        <w:rPr>
          <w:b/>
          <w:bCs/>
        </w:rPr>
        <w:lastRenderedPageBreak/>
        <w:t>OBSERVATIONS</w:t>
      </w:r>
    </w:p>
    <w:p w14:paraId="3483802D" w14:textId="77777777" w:rsidR="003E40CB" w:rsidRDefault="003E40CB" w:rsidP="0C7C9B08">
      <w:pPr>
        <w:spacing w:line="259" w:lineRule="auto"/>
      </w:pPr>
    </w:p>
    <w:sectPr w:rsidR="003E40CB" w:rsidSect="00D4205D">
      <w:headerReference w:type="default" r:id="rId12"/>
      <w:footerReference w:type="default" r:id="rId13"/>
      <w:pgSz w:w="11909" w:h="16834"/>
      <w:pgMar w:top="0" w:right="1440" w:bottom="1701" w:left="1440" w:header="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2EA99" w14:textId="77777777" w:rsidR="002757F2" w:rsidRDefault="002757F2">
      <w:pPr>
        <w:spacing w:line="240" w:lineRule="auto"/>
      </w:pPr>
      <w:r>
        <w:separator/>
      </w:r>
    </w:p>
  </w:endnote>
  <w:endnote w:type="continuationSeparator" w:id="0">
    <w:p w14:paraId="7760B620" w14:textId="77777777" w:rsidR="002757F2" w:rsidRDefault="002757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 Plex Sans">
    <w:altName w:val="Calibri"/>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IBM Plex Sans Medium">
    <w:altName w:val="Calibri"/>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198A" w14:textId="77777777" w:rsidR="01E2F430" w:rsidRDefault="01E2F430" w:rsidP="01E2F430">
    <w:pPr>
      <w:tabs>
        <w:tab w:val="right" w:pos="9079"/>
      </w:tabs>
      <w:spacing w:line="259" w:lineRule="auto"/>
      <w:ind w:left="0" w:right="0"/>
      <w:jc w:val="left"/>
      <w:rPr>
        <w:rFonts w:ascii="Times New Roman" w:eastAsia="Times New Roman" w:hAnsi="Times New Roman" w:cs="Times New Roman"/>
        <w:color w:val="7F7F7F" w:themeColor="text1" w:themeTint="80"/>
        <w:sz w:val="18"/>
        <w:szCs w:val="18"/>
      </w:rPr>
    </w:pPr>
  </w:p>
  <w:p w14:paraId="3A59994D" w14:textId="77777777" w:rsidR="01E2F430" w:rsidRDefault="0C7C9B08" w:rsidP="01E2F430">
    <w:pPr>
      <w:tabs>
        <w:tab w:val="right" w:pos="9079"/>
      </w:tabs>
      <w:spacing w:line="259" w:lineRule="auto"/>
      <w:ind w:left="0" w:right="0"/>
      <w:jc w:val="left"/>
      <w:rPr>
        <w:rFonts w:ascii="Times New Roman" w:eastAsia="Times New Roman" w:hAnsi="Times New Roman" w:cs="Times New Roman"/>
        <w:color w:val="7F7F7F" w:themeColor="text1" w:themeTint="80"/>
        <w:sz w:val="18"/>
        <w:szCs w:val="18"/>
      </w:rPr>
    </w:pPr>
    <w:r w:rsidRPr="0C7C9B08">
      <w:rPr>
        <w:rFonts w:ascii="Times New Roman" w:eastAsia="Times New Roman" w:hAnsi="Times New Roman" w:cs="Times New Roman"/>
        <w:color w:val="000000" w:themeColor="text1"/>
        <w:sz w:val="18"/>
        <w:szCs w:val="18"/>
      </w:rPr>
      <w:t xml:space="preserve">EDITUM. </w:t>
    </w:r>
    <w:r w:rsidRPr="0C7C9B08">
      <w:rPr>
        <w:rFonts w:ascii="Times New Roman" w:eastAsia="Times New Roman" w:hAnsi="Times New Roman" w:cs="Times New Roman"/>
        <w:i/>
        <w:iCs/>
        <w:color w:val="000000" w:themeColor="text1"/>
        <w:sz w:val="18"/>
        <w:szCs w:val="18"/>
      </w:rPr>
      <w:t>Declaración de autoría, buenas prácticas y cesión de derechos</w:t>
    </w:r>
    <w:r w:rsidRPr="0C7C9B08">
      <w:rPr>
        <w:rFonts w:ascii="Times New Roman" w:eastAsia="Times New Roman" w:hAnsi="Times New Roman" w:cs="Times New Roman"/>
        <w:color w:val="000000" w:themeColor="text1"/>
        <w:sz w:val="18"/>
        <w:szCs w:val="18"/>
      </w:rPr>
      <w:t xml:space="preserve">. </w:t>
    </w:r>
  </w:p>
  <w:p w14:paraId="1A5AF478" w14:textId="77777777" w:rsidR="0C7C9B08" w:rsidRDefault="0C7C9B08" w:rsidP="0C7C9B08">
    <w:pPr>
      <w:tabs>
        <w:tab w:val="right" w:pos="9079"/>
      </w:tabs>
      <w:spacing w:line="259" w:lineRule="auto"/>
      <w:ind w:left="0" w:right="0"/>
      <w:jc w:val="left"/>
      <w:rPr>
        <w:rFonts w:ascii="Garamond" w:eastAsia="Garamond" w:hAnsi="Garamond" w:cs="Garamond"/>
        <w:noProof/>
        <w:sz w:val="20"/>
        <w:szCs w:val="20"/>
      </w:rPr>
    </w:pPr>
  </w:p>
  <w:p w14:paraId="2E615CBD" w14:textId="77777777" w:rsidR="00360893" w:rsidRDefault="01E2F430" w:rsidP="0C7C9B08">
    <w:pPr>
      <w:tabs>
        <w:tab w:val="right" w:pos="9079"/>
      </w:tabs>
      <w:spacing w:line="259" w:lineRule="auto"/>
      <w:ind w:left="0" w:right="0"/>
      <w:jc w:val="center"/>
      <w:rPr>
        <w:rFonts w:ascii="Times New Roman" w:eastAsia="Times New Roman" w:hAnsi="Times New Roman" w:cs="Times New Roman"/>
        <w:color w:val="000000" w:themeColor="text1"/>
        <w:sz w:val="18"/>
        <w:szCs w:val="18"/>
      </w:rPr>
    </w:pPr>
    <w:r>
      <w:rPr>
        <w:noProof/>
      </w:rPr>
      <w:drawing>
        <wp:anchor distT="0" distB="0" distL="114300" distR="114300" simplePos="0" relativeHeight="251658240" behindDoc="0" locked="0" layoutInCell="1" allowOverlap="1" wp14:anchorId="1398E0AD" wp14:editId="4A874186">
          <wp:simplePos x="0" y="0"/>
          <wp:positionH relativeFrom="column">
            <wp:align>right</wp:align>
          </wp:positionH>
          <wp:positionV relativeFrom="paragraph">
            <wp:posOffset>0</wp:posOffset>
          </wp:positionV>
          <wp:extent cx="2549892" cy="1295400"/>
          <wp:effectExtent l="0" t="0" r="0" b="0"/>
          <wp:wrapSquare wrapText="bothSides"/>
          <wp:docPr id="2466754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65885" name="Picture 1480765885"/>
                  <pic:cNvPicPr/>
                </pic:nvPicPr>
                <pic:blipFill>
                  <a:blip r:embed="rId1">
                    <a:extLst>
                      <a:ext uri="{28A0092B-C50C-407E-A947-70E740481C1C}">
                        <a14:useLocalDpi xmlns:a14="http://schemas.microsoft.com/office/drawing/2010/main"/>
                      </a:ext>
                    </a:extLst>
                  </a:blip>
                  <a:stretch>
                    <a:fillRect/>
                  </a:stretch>
                </pic:blipFill>
                <pic:spPr>
                  <a:xfrm>
                    <a:off x="0" y="0"/>
                    <a:ext cx="2549892" cy="1295400"/>
                  </a:xfrm>
                  <a:prstGeom prst="rect">
                    <a:avLst/>
                  </a:prstGeom>
                </pic:spPr>
              </pic:pic>
            </a:graphicData>
          </a:graphic>
          <wp14:sizeRelH relativeFrom="page">
            <wp14:pctWidth>0</wp14:pctWidth>
          </wp14:sizeRelH>
          <wp14:sizeRelV relativeFrom="page">
            <wp14:pctHeight>0</wp14:pctHeight>
          </wp14:sizeRelV>
        </wp:anchor>
      </w:drawing>
    </w:r>
    <w:r w:rsidR="00360893" w:rsidRPr="0C7C9B08">
      <w:rPr>
        <w:rFonts w:ascii="Garamond" w:eastAsia="Garamond" w:hAnsi="Garamond" w:cs="Garamond"/>
        <w:noProof/>
        <w:sz w:val="20"/>
        <w:szCs w:val="20"/>
      </w:rPr>
      <w:fldChar w:fldCharType="begin"/>
    </w:r>
    <w:r w:rsidR="00360893" w:rsidRPr="0C7C9B08">
      <w:rPr>
        <w:sz w:val="20"/>
        <w:szCs w:val="20"/>
      </w:rPr>
      <w:instrText xml:space="preserve"> PAGE   \* MERGEFORMAT </w:instrText>
    </w:r>
    <w:r w:rsidR="00360893" w:rsidRPr="0C7C9B08">
      <w:rPr>
        <w:rFonts w:ascii="Garamond" w:eastAsia="Garamond" w:hAnsi="Garamond" w:cs="Garamond"/>
        <w:sz w:val="20"/>
        <w:szCs w:val="20"/>
      </w:rPr>
      <w:fldChar w:fldCharType="separate"/>
    </w:r>
    <w:r w:rsidR="0C7C9B08" w:rsidRPr="0C7C9B08">
      <w:rPr>
        <w:rFonts w:ascii="Garamond" w:eastAsia="Garamond" w:hAnsi="Garamond" w:cs="Garamond"/>
        <w:noProof/>
        <w:sz w:val="20"/>
        <w:szCs w:val="20"/>
      </w:rPr>
      <w:t>7</w:t>
    </w:r>
    <w:r w:rsidR="00360893" w:rsidRPr="0C7C9B08">
      <w:rPr>
        <w:rFonts w:ascii="Garamond" w:eastAsia="Garamond" w:hAnsi="Garamond" w:cs="Garamond"/>
        <w:noProof/>
        <w:sz w:val="20"/>
        <w:szCs w:val="20"/>
      </w:rPr>
      <w:fldChar w:fldCharType="end"/>
    </w:r>
    <w:r w:rsidR="0C7C9B08" w:rsidRPr="0C7C9B08">
      <w:rPr>
        <w:rFonts w:ascii="Times New Roman" w:eastAsia="Times New Roman" w:hAnsi="Times New Roman" w:cs="Times New Roman"/>
        <w:sz w:val="20"/>
        <w:szCs w:val="20"/>
      </w:rPr>
      <w:t>/</w:t>
    </w:r>
    <w:r w:rsidR="00360893" w:rsidRPr="0C7C9B08">
      <w:rPr>
        <w:rFonts w:ascii="Garamond" w:eastAsia="Garamond" w:hAnsi="Garamond" w:cs="Garamond"/>
        <w:noProof/>
        <w:sz w:val="20"/>
        <w:szCs w:val="20"/>
      </w:rPr>
      <w:fldChar w:fldCharType="begin"/>
    </w:r>
    <w:r w:rsidR="00360893" w:rsidRPr="0C7C9B08">
      <w:rPr>
        <w:sz w:val="20"/>
        <w:szCs w:val="20"/>
      </w:rPr>
      <w:instrText xml:space="preserve"> NUMPAGES   \* MERGEFORMAT </w:instrText>
    </w:r>
    <w:r w:rsidR="00360893" w:rsidRPr="0C7C9B08">
      <w:rPr>
        <w:sz w:val="20"/>
        <w:szCs w:val="20"/>
      </w:rPr>
      <w:fldChar w:fldCharType="separate"/>
    </w:r>
    <w:r w:rsidR="0C7C9B08" w:rsidRPr="0C7C9B08">
      <w:rPr>
        <w:rFonts w:ascii="Garamond" w:eastAsia="Garamond" w:hAnsi="Garamond" w:cs="Garamond"/>
        <w:noProof/>
        <w:sz w:val="20"/>
        <w:szCs w:val="20"/>
      </w:rPr>
      <w:t>7</w:t>
    </w:r>
    <w:r w:rsidR="00360893" w:rsidRPr="0C7C9B08">
      <w:rPr>
        <w:rFonts w:ascii="Garamond" w:eastAsia="Garamond" w:hAnsi="Garamond" w:cs="Garamond"/>
        <w:noProof/>
        <w:sz w:val="20"/>
        <w:szCs w:val="20"/>
      </w:rPr>
      <w:fldChar w:fldCharType="end"/>
    </w:r>
    <w:r w:rsidR="0C7C9B08" w:rsidRPr="0C7C9B08">
      <w:rPr>
        <w:rFonts w:ascii="Times New Roman" w:eastAsia="Times New Roman" w:hAnsi="Times New Roman" w:cs="Times New Roman"/>
        <w:sz w:val="20"/>
        <w:szCs w:val="20"/>
      </w:rPr>
      <w:t xml:space="preserve"> </w:t>
    </w:r>
  </w:p>
  <w:p w14:paraId="682F7A87" w14:textId="77777777" w:rsidR="00051EE0" w:rsidRDefault="00051EE0" w:rsidP="00360893">
    <w:pPr>
      <w:tabs>
        <w:tab w:val="left" w:pos="3698"/>
      </w:tabs>
      <w:ind w:left="-860" w:right="-460"/>
      <w:rPr>
        <w:rFonts w:ascii="IBM Plex Sans Medium" w:eastAsia="IBM Plex Sans Medium" w:hAnsi="IBM Plex Sans Medium" w:cs="IBM Plex Sans Medium"/>
        <w:color w:val="002129"/>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77AA" w14:textId="77777777" w:rsidR="002757F2" w:rsidRDefault="002757F2">
      <w:pPr>
        <w:spacing w:line="240" w:lineRule="auto"/>
      </w:pPr>
      <w:r>
        <w:separator/>
      </w:r>
    </w:p>
  </w:footnote>
  <w:footnote w:type="continuationSeparator" w:id="0">
    <w:p w14:paraId="79956AFA" w14:textId="77777777" w:rsidR="002757F2" w:rsidRDefault="002757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E570" w14:textId="77777777" w:rsidR="00F73C10" w:rsidRDefault="00AF5CE1" w:rsidP="00AF5CE1">
    <w:pPr>
      <w:tabs>
        <w:tab w:val="left" w:pos="675"/>
        <w:tab w:val="right" w:pos="9494"/>
      </w:tabs>
      <w:ind w:left="0" w:right="-465"/>
      <w:jc w:val="left"/>
      <w:rPr>
        <w:sz w:val="20"/>
        <w:szCs w:val="20"/>
      </w:rPr>
    </w:pPr>
    <w:r>
      <w:rPr>
        <w:noProof/>
        <w:lang w:val="es-ES" w:eastAsia="es-ES"/>
      </w:rPr>
      <w:drawing>
        <wp:anchor distT="0" distB="0" distL="114300" distR="114300" simplePos="0" relativeHeight="251660288" behindDoc="0" locked="0" layoutInCell="1" allowOverlap="1" wp14:anchorId="3DB4B981" wp14:editId="3059E725">
          <wp:simplePos x="0" y="0"/>
          <wp:positionH relativeFrom="column">
            <wp:posOffset>-933450</wp:posOffset>
          </wp:positionH>
          <wp:positionV relativeFrom="paragraph">
            <wp:posOffset>-5080</wp:posOffset>
          </wp:positionV>
          <wp:extent cx="7557770" cy="1485900"/>
          <wp:effectExtent l="0" t="0" r="5080" b="0"/>
          <wp:wrapSquare wrapText="bothSides"/>
          <wp:docPr id="1170380484" name="Imagen 1170380484"/>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557770" cy="1485900"/>
                  </a:xfrm>
                  <a:prstGeom prst="rect">
                    <a:avLst/>
                  </a:prstGeom>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1312" behindDoc="0" locked="0" layoutInCell="1" allowOverlap="1" wp14:anchorId="65716171" wp14:editId="459F4AA3">
          <wp:simplePos x="0" y="0"/>
          <wp:positionH relativeFrom="column">
            <wp:posOffset>4895865</wp:posOffset>
          </wp:positionH>
          <wp:positionV relativeFrom="paragraph">
            <wp:posOffset>213995</wp:posOffset>
          </wp:positionV>
          <wp:extent cx="1362075" cy="528961"/>
          <wp:effectExtent l="0" t="0" r="0" b="4445"/>
          <wp:wrapTopAndBottom/>
          <wp:docPr id="2" name="Imagen 2" descr="EDITUM - Ediciones de la Universidad de Mur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TUM - Ediciones de la Universidad de Murc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075" cy="52896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86F"/>
    <w:multiLevelType w:val="hybridMultilevel"/>
    <w:tmpl w:val="2EDE6B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3625F0"/>
    <w:multiLevelType w:val="hybridMultilevel"/>
    <w:tmpl w:val="1E62088C"/>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2" w15:restartNumberingAfterBreak="0">
    <w:nsid w:val="1F6A5AEC"/>
    <w:multiLevelType w:val="hybridMultilevel"/>
    <w:tmpl w:val="CA50F49C"/>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3" w15:restartNumberingAfterBreak="0">
    <w:nsid w:val="320C3ACA"/>
    <w:multiLevelType w:val="hybridMultilevel"/>
    <w:tmpl w:val="367A3D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1C856DF"/>
    <w:multiLevelType w:val="hybridMultilevel"/>
    <w:tmpl w:val="EAD8E6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822570"/>
    <w:multiLevelType w:val="hybridMultilevel"/>
    <w:tmpl w:val="CE0E93B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53AF2EEB"/>
    <w:multiLevelType w:val="hybridMultilevel"/>
    <w:tmpl w:val="68A285A8"/>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7" w15:restartNumberingAfterBreak="0">
    <w:nsid w:val="59BF4BFC"/>
    <w:multiLevelType w:val="hybridMultilevel"/>
    <w:tmpl w:val="814255C4"/>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hint="default"/>
      </w:rPr>
    </w:lvl>
    <w:lvl w:ilvl="8" w:tplc="0C0A0005" w:tentative="1">
      <w:start w:val="1"/>
      <w:numFmt w:val="bullet"/>
      <w:lvlText w:val=""/>
      <w:lvlJc w:val="left"/>
      <w:pPr>
        <w:ind w:left="6478" w:hanging="360"/>
      </w:pPr>
      <w:rPr>
        <w:rFonts w:ascii="Wingdings" w:hAnsi="Wingdings" w:hint="default"/>
      </w:rPr>
    </w:lvl>
  </w:abstractNum>
  <w:num w:numId="1" w16cid:durableId="2097315683">
    <w:abstractNumId w:val="0"/>
  </w:num>
  <w:num w:numId="2" w16cid:durableId="1035275134">
    <w:abstractNumId w:val="1"/>
  </w:num>
  <w:num w:numId="3" w16cid:durableId="970865509">
    <w:abstractNumId w:val="7"/>
  </w:num>
  <w:num w:numId="4" w16cid:durableId="1191070023">
    <w:abstractNumId w:val="6"/>
  </w:num>
  <w:num w:numId="5" w16cid:durableId="2083018091">
    <w:abstractNumId w:val="2"/>
  </w:num>
  <w:num w:numId="6" w16cid:durableId="1598442595">
    <w:abstractNumId w:val="5"/>
  </w:num>
  <w:num w:numId="7" w16cid:durableId="1885749298">
    <w:abstractNumId w:val="3"/>
  </w:num>
  <w:num w:numId="8" w16cid:durableId="2137332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C10"/>
    <w:rsid w:val="00051EE0"/>
    <w:rsid w:val="000A7B9E"/>
    <w:rsid w:val="00143EDF"/>
    <w:rsid w:val="001F4A7A"/>
    <w:rsid w:val="00241FAE"/>
    <w:rsid w:val="002757F2"/>
    <w:rsid w:val="00283CBE"/>
    <w:rsid w:val="00295993"/>
    <w:rsid w:val="002A5F87"/>
    <w:rsid w:val="002A69D1"/>
    <w:rsid w:val="002B0EC6"/>
    <w:rsid w:val="002D1708"/>
    <w:rsid w:val="00355D67"/>
    <w:rsid w:val="00360893"/>
    <w:rsid w:val="00376F39"/>
    <w:rsid w:val="00382684"/>
    <w:rsid w:val="003E40CB"/>
    <w:rsid w:val="003F12F9"/>
    <w:rsid w:val="003F206F"/>
    <w:rsid w:val="00486593"/>
    <w:rsid w:val="004F2457"/>
    <w:rsid w:val="005521C4"/>
    <w:rsid w:val="00567660"/>
    <w:rsid w:val="005741E9"/>
    <w:rsid w:val="006575BA"/>
    <w:rsid w:val="00667E6F"/>
    <w:rsid w:val="006753A5"/>
    <w:rsid w:val="006C5B63"/>
    <w:rsid w:val="007315F8"/>
    <w:rsid w:val="00754001"/>
    <w:rsid w:val="007636EA"/>
    <w:rsid w:val="00860A9F"/>
    <w:rsid w:val="009A0326"/>
    <w:rsid w:val="009C06F9"/>
    <w:rsid w:val="009D3945"/>
    <w:rsid w:val="00A73725"/>
    <w:rsid w:val="00A910AB"/>
    <w:rsid w:val="00A9626C"/>
    <w:rsid w:val="00AF5CE1"/>
    <w:rsid w:val="00B56CB5"/>
    <w:rsid w:val="00BF3C77"/>
    <w:rsid w:val="00C50749"/>
    <w:rsid w:val="00D0057C"/>
    <w:rsid w:val="00D1222F"/>
    <w:rsid w:val="00D26F0C"/>
    <w:rsid w:val="00D4205D"/>
    <w:rsid w:val="00D436DB"/>
    <w:rsid w:val="00D70429"/>
    <w:rsid w:val="00DA0393"/>
    <w:rsid w:val="00E60F43"/>
    <w:rsid w:val="00EA4481"/>
    <w:rsid w:val="00EF5072"/>
    <w:rsid w:val="00F73C10"/>
    <w:rsid w:val="00F77571"/>
    <w:rsid w:val="00FA32EC"/>
    <w:rsid w:val="00FA5966"/>
    <w:rsid w:val="01E2F430"/>
    <w:rsid w:val="05F4B480"/>
    <w:rsid w:val="072C5021"/>
    <w:rsid w:val="0C7C9B08"/>
    <w:rsid w:val="36AF8FEE"/>
    <w:rsid w:val="44182673"/>
    <w:rsid w:val="4BFCAAED"/>
    <w:rsid w:val="5DEA5F2F"/>
    <w:rsid w:val="62C26413"/>
    <w:rsid w:val="630954FD"/>
    <w:rsid w:val="6651DC4A"/>
    <w:rsid w:val="72937412"/>
    <w:rsid w:val="7AC9C16B"/>
    <w:rsid w:val="7B2B5277"/>
    <w:rsid w:val="7E8220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649B2"/>
  <w15:docId w15:val="{510F5582-62B2-B447-921C-E77B61B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IBM Plex Sans" w:eastAsia="IBM Plex Sans" w:hAnsi="IBM Plex Sans" w:cs="IBM Plex Sans"/>
        <w:sz w:val="24"/>
        <w:szCs w:val="24"/>
        <w:lang w:val="es" w:eastAsia="es-ES_tradnl" w:bidi="ar-SA"/>
      </w:rPr>
    </w:rPrDefault>
    <w:pPrDefault>
      <w:pPr>
        <w:spacing w:line="276" w:lineRule="auto"/>
        <w:ind w:left="1842" w:right="-46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line="240" w:lineRule="auto"/>
      <w:ind w:right="-607"/>
      <w:jc w:val="left"/>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rPr>
  </w:style>
  <w:style w:type="paragraph" w:styleId="Ttulo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Ttulo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00" w:line="240" w:lineRule="auto"/>
      <w:ind w:right="-607"/>
    </w:pPr>
    <w:rPr>
      <w:sz w:val="40"/>
      <w:szCs w:val="40"/>
    </w:rPr>
  </w:style>
  <w:style w:type="paragraph" w:styleId="Subttulo">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Encabezado">
    <w:name w:val="header"/>
    <w:basedOn w:val="Normal"/>
    <w:link w:val="EncabezadoCar"/>
    <w:uiPriority w:val="99"/>
    <w:unhideWhenUsed/>
    <w:rsid w:val="00A910A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A910AB"/>
  </w:style>
  <w:style w:type="paragraph" w:styleId="Piedepgina">
    <w:name w:val="footer"/>
    <w:basedOn w:val="Normal"/>
    <w:link w:val="PiedepginaCar"/>
    <w:uiPriority w:val="99"/>
    <w:unhideWhenUsed/>
    <w:rsid w:val="00A910A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A910AB"/>
  </w:style>
  <w:style w:type="table" w:styleId="Tablaconcuadrcula">
    <w:name w:val="Table Grid"/>
    <w:basedOn w:val="Tablanormal"/>
    <w:uiPriority w:val="39"/>
    <w:rsid w:val="003608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F5CE1"/>
    <w:pPr>
      <w:spacing w:line="240" w:lineRule="auto"/>
      <w:ind w:left="0" w:right="0"/>
      <w:jc w:val="left"/>
    </w:pPr>
    <w:rPr>
      <w:rFonts w:asciiTheme="minorHAnsi" w:eastAsiaTheme="minorEastAsia" w:hAnsiTheme="minorHAnsi" w:cstheme="minorBidi"/>
      <w:sz w:val="22"/>
      <w:szCs w:val="22"/>
      <w:lang w:val="es-ES" w:eastAsia="es-ES"/>
    </w:rPr>
    <w:tblPr>
      <w:tblCellMar>
        <w:top w:w="0" w:type="dxa"/>
        <w:left w:w="0" w:type="dxa"/>
        <w:bottom w:w="0" w:type="dxa"/>
        <w:right w:w="0" w:type="dxa"/>
      </w:tblCellMar>
    </w:tblPr>
  </w:style>
  <w:style w:type="character" w:styleId="Hipervnculo">
    <w:name w:val="Hyperlink"/>
    <w:basedOn w:val="Fuentedeprrafopredeter"/>
    <w:uiPriority w:val="99"/>
    <w:unhideWhenUsed/>
    <w:rsid w:val="00AF5CE1"/>
    <w:rPr>
      <w:color w:val="0000FF" w:themeColor="hyperlink"/>
      <w:u w:val="single"/>
    </w:rPr>
  </w:style>
  <w:style w:type="character" w:styleId="nfasissutil">
    <w:name w:val="Subtle Emphasis"/>
    <w:basedOn w:val="Fuentedeprrafopredeter"/>
    <w:uiPriority w:val="19"/>
    <w:qFormat/>
    <w:rsid w:val="00AF5CE1"/>
    <w:rPr>
      <w:i/>
      <w:iCs/>
      <w:color w:val="404040" w:themeColor="text1" w:themeTint="BF"/>
    </w:rPr>
  </w:style>
  <w:style w:type="paragraph" w:styleId="Prrafodelista">
    <w:name w:val="List Paragraph"/>
    <w:basedOn w:val="Normal"/>
    <w:uiPriority w:val="34"/>
    <w:qFormat/>
    <w:rsid w:val="00A9626C"/>
    <w:pPr>
      <w:ind w:left="720"/>
      <w:contextualSpacing/>
    </w:pPr>
  </w:style>
  <w:style w:type="character" w:styleId="Refdecomentario">
    <w:name w:val="annotation reference"/>
    <w:basedOn w:val="Fuentedeprrafopredeter"/>
    <w:uiPriority w:val="99"/>
    <w:semiHidden/>
    <w:unhideWhenUsed/>
    <w:rsid w:val="009A0326"/>
    <w:rPr>
      <w:sz w:val="16"/>
      <w:szCs w:val="16"/>
    </w:rPr>
  </w:style>
  <w:style w:type="paragraph" w:styleId="Textocomentario">
    <w:name w:val="annotation text"/>
    <w:basedOn w:val="Normal"/>
    <w:link w:val="TextocomentarioCar"/>
    <w:uiPriority w:val="99"/>
    <w:semiHidden/>
    <w:unhideWhenUsed/>
    <w:rsid w:val="009A032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A0326"/>
    <w:rPr>
      <w:sz w:val="20"/>
      <w:szCs w:val="20"/>
    </w:rPr>
  </w:style>
  <w:style w:type="paragraph" w:styleId="Asuntodelcomentario">
    <w:name w:val="annotation subject"/>
    <w:basedOn w:val="Textocomentario"/>
    <w:next w:val="Textocomentario"/>
    <w:link w:val="AsuntodelcomentarioCar"/>
    <w:uiPriority w:val="99"/>
    <w:semiHidden/>
    <w:unhideWhenUsed/>
    <w:rsid w:val="009A0326"/>
    <w:rPr>
      <w:b/>
      <w:bCs/>
    </w:rPr>
  </w:style>
  <w:style w:type="character" w:customStyle="1" w:styleId="AsuntodelcomentarioCar">
    <w:name w:val="Asunto del comentario Car"/>
    <w:basedOn w:val="TextocomentarioCar"/>
    <w:link w:val="Asuntodelcomentario"/>
    <w:uiPriority w:val="99"/>
    <w:semiHidden/>
    <w:rsid w:val="009A0326"/>
    <w:rPr>
      <w:b/>
      <w:bCs/>
      <w:sz w:val="20"/>
      <w:szCs w:val="20"/>
    </w:rPr>
  </w:style>
  <w:style w:type="paragraph" w:styleId="Textodeglobo">
    <w:name w:val="Balloon Text"/>
    <w:basedOn w:val="Normal"/>
    <w:link w:val="TextodegloboCar"/>
    <w:uiPriority w:val="99"/>
    <w:semiHidden/>
    <w:unhideWhenUsed/>
    <w:rsid w:val="009A0326"/>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0326"/>
    <w:rPr>
      <w:rFonts w:ascii="Segoe UI" w:hAnsi="Segoe UI" w:cs="Segoe UI"/>
      <w:sz w:val="18"/>
      <w:szCs w:val="18"/>
    </w:rPr>
  </w:style>
  <w:style w:type="character" w:styleId="Mencinsinresolver">
    <w:name w:val="Unresolved Mention"/>
    <w:basedOn w:val="Fuentedeprrafopredeter"/>
    <w:uiPriority w:val="99"/>
    <w:semiHidden/>
    <w:unhideWhenUsed/>
    <w:rsid w:val="00241FAE"/>
    <w:rPr>
      <w:color w:val="605E5C"/>
      <w:shd w:val="clear" w:color="auto" w:fill="E1DFDD"/>
    </w:rPr>
  </w:style>
  <w:style w:type="character" w:styleId="Hipervnculovisitado">
    <w:name w:val="FollowedHyperlink"/>
    <w:basedOn w:val="Fuentedeprrafopredeter"/>
    <w:uiPriority w:val="99"/>
    <w:semiHidden/>
    <w:unhideWhenUsed/>
    <w:rsid w:val="00241F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385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reativecommons.org/licenses/by/4.0/deed.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18BDE9D5E5E714DB33C31D737750878" ma:contentTypeVersion="15" ma:contentTypeDescription="Crear nuevo documento." ma:contentTypeScope="" ma:versionID="b35b0b533d2155679fc4203517332423">
  <xsd:schema xmlns:xsd="http://www.w3.org/2001/XMLSchema" xmlns:xs="http://www.w3.org/2001/XMLSchema" xmlns:p="http://schemas.microsoft.com/office/2006/metadata/properties" xmlns:ns3="32b18c9a-3cf9-4ba1-951a-17e502b6a723" xmlns:ns4="2d811003-e7c1-42a9-9c61-94591815637a" targetNamespace="http://schemas.microsoft.com/office/2006/metadata/properties" ma:root="true" ma:fieldsID="ed8ad30d4c4fe0ca0f5a82e27b3b367a" ns3:_="" ns4:_="">
    <xsd:import namespace="32b18c9a-3cf9-4ba1-951a-17e502b6a723"/>
    <xsd:import namespace="2d811003-e7c1-42a9-9c61-94591815637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18c9a-3cf9-4ba1-951a-17e502b6a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811003-e7c1-42a9-9c61-94591815637a"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2b18c9a-3cf9-4ba1-951a-17e502b6a72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893A-5822-4873-9F90-3E7DB3B88ADF}">
  <ds:schemaRefs>
    <ds:schemaRef ds:uri="http://schemas.microsoft.com/sharepoint/v3/contenttype/forms"/>
  </ds:schemaRefs>
</ds:datastoreItem>
</file>

<file path=customXml/itemProps2.xml><?xml version="1.0" encoding="utf-8"?>
<ds:datastoreItem xmlns:ds="http://schemas.openxmlformats.org/officeDocument/2006/customXml" ds:itemID="{2769A814-7DB5-41E2-A1DC-AA136095D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18c9a-3cf9-4ba1-951a-17e502b6a723"/>
    <ds:schemaRef ds:uri="2d811003-e7c1-42a9-9c61-945918156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28D90-B7CE-44A9-8630-1DADEA72252D}">
  <ds:schemaRefs>
    <ds:schemaRef ds:uri="http://schemas.microsoft.com/office/2006/metadata/properties"/>
    <ds:schemaRef ds:uri="http://schemas.microsoft.com/office/infopath/2007/PartnerControls"/>
    <ds:schemaRef ds:uri="32b18c9a-3cf9-4ba1-951a-17e502b6a723"/>
  </ds:schemaRefs>
</ds:datastoreItem>
</file>

<file path=customXml/itemProps4.xml><?xml version="1.0" encoding="utf-8"?>
<ds:datastoreItem xmlns:ds="http://schemas.openxmlformats.org/officeDocument/2006/customXml" ds:itemID="{880456D9-1D2C-42B5-8701-4D1AA1E9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1411</Words>
  <Characters>7766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JOSE JAVIER MARTINEZ GARCIA</cp:lastModifiedBy>
  <cp:revision>11</cp:revision>
  <dcterms:created xsi:type="dcterms:W3CDTF">2026-03-05T20:13:00Z</dcterms:created>
  <dcterms:modified xsi:type="dcterms:W3CDTF">2026-03-12T08:41:00Z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0x010100D18BDE9D5E5E714DB33C31D737750878</vt:lpwstr>
  </property>
</Properties>
</file>